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 w:themeColor="text1"/>
          <w:sz w:val="48"/>
          <w:szCs w:val="48"/>
          <w14:textFill>
            <w14:solidFill>
              <w14:schemeClr w14:val="tx1"/>
            </w14:solidFill>
          </w14:textFill>
        </w:rPr>
      </w:pPr>
      <w:r>
        <w:rPr>
          <w:rFonts w:hint="eastAsia" w:ascii="黑体" w:eastAsia="黑体"/>
          <w:color w:val="000000" w:themeColor="text1"/>
          <w:sz w:val="48"/>
          <w:szCs w:val="48"/>
          <w14:textFill>
            <w14:solidFill>
              <w14:schemeClr w14:val="tx1"/>
            </w14:solidFill>
          </w14:textFill>
        </w:rPr>
        <w:t>采购文件领购申请表</w:t>
      </w:r>
    </w:p>
    <w:p>
      <w:pPr>
        <w:jc w:val="center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tbl>
      <w:tblPr>
        <w:tblStyle w:val="2"/>
        <w:tblW w:w="5003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4"/>
        <w:gridCol w:w="1495"/>
        <w:gridCol w:w="2329"/>
        <w:gridCol w:w="2506"/>
        <w:gridCol w:w="3006"/>
        <w:gridCol w:w="373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1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项目编号</w:t>
            </w:r>
          </w:p>
        </w:tc>
        <w:tc>
          <w:tcPr>
            <w:tcW w:w="172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0877-21GZTP01G289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领购文件日期</w:t>
            </w:r>
          </w:p>
        </w:tc>
        <w:tc>
          <w:tcPr>
            <w:tcW w:w="1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202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1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海珠区南石头街道生活垃圾分类投放点优化提升项目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4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领购文件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单位名称</w:t>
            </w:r>
          </w:p>
        </w:tc>
        <w:tc>
          <w:tcPr>
            <w:tcW w:w="172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文件价格</w:t>
            </w:r>
          </w:p>
        </w:tc>
        <w:tc>
          <w:tcPr>
            <w:tcW w:w="1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4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联系人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8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固定电话</w:t>
            </w:r>
          </w:p>
        </w:tc>
        <w:tc>
          <w:tcPr>
            <w:tcW w:w="1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代理机构经办人：</w:t>
      </w:r>
      <w:r>
        <w:rPr>
          <w:rFonts w:hint="eastAsia" w:ascii="宋体" w:hAnsi="宋体"/>
          <w:color w:val="000000" w:themeColor="text1"/>
          <w:szCs w:val="21"/>
          <w:lang w:eastAsia="zh-CN"/>
          <w14:textFill>
            <w14:solidFill>
              <w14:schemeClr w14:val="tx1"/>
            </w14:solidFill>
          </w14:textFill>
        </w:rPr>
        <w:t>伍工</w:t>
      </w:r>
      <w:r>
        <w:rPr>
          <w:rFonts w:hint="eastAsia"/>
          <w:color w:val="000000" w:themeColor="text1"/>
          <w:szCs w:val="21"/>
          <w14:textFill>
            <w14:solidFill>
              <w14:schemeClr w14:val="tx1"/>
            </w14:solidFill>
          </w14:textFill>
        </w:rPr>
        <w:t xml:space="preserve">      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 xml:space="preserve">       电话：020－37816286-</w:t>
      </w: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833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       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广东广招招标采购有限公司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9F7997"/>
    <w:rsid w:val="679F7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Office_11.1.0.10577_F1E327BC-269C-435d-A152-05C5408002CA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2021-06-11T09:44:00Z</dcterms:created>
  <dc:creator>GZ-冬</dc:creator>
  <cp:lastModifiedBy>GZ-冬</cp:lastModifiedBy>
  <dcterms:modified xsi:type="dcterms:W3CDTF">2021-06-11T09:44:45Z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ICV">
    <vt:lpwstr>2D5FC42660C6409989446C04C7F0173B</vt:lpwstr>
  </property>
</Properties>
</file>