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 w:ascii="黑体" w:eastAsia="黑体"/>
          <w:color w:val="000000"/>
          <w:sz w:val="48"/>
          <w:szCs w:val="48"/>
          <w:highlight w:val="none"/>
          <w:lang w:eastAsia="zh-CN"/>
        </w:rPr>
      </w:pPr>
      <w:r>
        <w:rPr>
          <w:rFonts w:hint="eastAsia" w:ascii="黑体" w:eastAsia="黑体"/>
          <w:color w:val="000000"/>
          <w:sz w:val="48"/>
          <w:szCs w:val="48"/>
          <w:highlight w:val="none"/>
          <w:lang w:eastAsia="zh-CN"/>
        </w:rPr>
        <w:t>资格预审文件领购申请表</w:t>
      </w:r>
    </w:p>
    <w:p>
      <w:pPr>
        <w:jc w:val="center"/>
        <w:rPr>
          <w:color w:val="000000"/>
          <w:highlight w:val="none"/>
        </w:rPr>
      </w:pPr>
    </w:p>
    <w:tbl>
      <w:tblPr>
        <w:tblStyle w:val="3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61"/>
        <w:gridCol w:w="1586"/>
        <w:gridCol w:w="2158"/>
        <w:gridCol w:w="2338"/>
        <w:gridCol w:w="2304"/>
        <w:gridCol w:w="2478"/>
        <w:gridCol w:w="259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7" w:hRule="atLeast"/>
        </w:trPr>
        <w:tc>
          <w:tcPr>
            <w:tcW w:w="2447" w:type="dxa"/>
            <w:gridSpan w:val="2"/>
            <w:noWrap w:val="0"/>
            <w:vAlign w:val="center"/>
          </w:tcPr>
          <w:p>
            <w:pPr>
              <w:spacing w:line="10" w:lineRule="atLeast"/>
              <w:jc w:val="center"/>
              <w:rPr>
                <w:color w:val="000000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</w:rPr>
              <w:t>项目编号</w:t>
            </w:r>
          </w:p>
        </w:tc>
        <w:tc>
          <w:tcPr>
            <w:tcW w:w="6800" w:type="dxa"/>
            <w:gridSpan w:val="3"/>
            <w:noWrap w:val="0"/>
            <w:vAlign w:val="center"/>
          </w:tcPr>
          <w:p>
            <w:pPr>
              <w:spacing w:line="10" w:lineRule="atLeast"/>
              <w:ind w:firstLine="2280" w:firstLineChars="950"/>
              <w:rPr>
                <w:rFonts w:hint="eastAsia" w:ascii="宋体" w:hAnsi="宋体" w:eastAsia="宋体" w:cs="宋体"/>
                <w:color w:val="000000"/>
                <w:kern w:val="0"/>
                <w:sz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highlight w:val="none"/>
                <w:lang w:eastAsia="zh-CN"/>
              </w:rPr>
              <w:t>0877-21GZTP01G365</w:t>
            </w:r>
          </w:p>
        </w:tc>
        <w:tc>
          <w:tcPr>
            <w:tcW w:w="2478" w:type="dxa"/>
            <w:noWrap w:val="0"/>
            <w:vAlign w:val="center"/>
          </w:tcPr>
          <w:p>
            <w:pPr>
              <w:widowControl/>
              <w:spacing w:line="10" w:lineRule="atLeast"/>
              <w:jc w:val="center"/>
              <w:rPr>
                <w:rFonts w:ascii="宋体" w:cs="宋体"/>
                <w:color w:val="000000"/>
                <w:kern w:val="0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</w:rPr>
              <w:t>购买文件日期</w:t>
            </w:r>
          </w:p>
        </w:tc>
        <w:tc>
          <w:tcPr>
            <w:tcW w:w="2590" w:type="dxa"/>
            <w:noWrap w:val="0"/>
            <w:vAlign w:val="center"/>
          </w:tcPr>
          <w:p>
            <w:pPr>
              <w:widowControl/>
              <w:spacing w:line="10" w:lineRule="atLeast"/>
              <w:jc w:val="center"/>
              <w:rPr>
                <w:rFonts w:ascii="宋体" w:cs="宋体"/>
                <w:color w:val="000000"/>
                <w:kern w:val="0"/>
                <w:sz w:val="24"/>
                <w:highlight w:val="none"/>
              </w:rPr>
            </w:pPr>
            <w:r>
              <w:rPr>
                <w:rFonts w:ascii="宋体" w:hAnsi="宋体" w:cs="宋体"/>
                <w:color w:val="000000"/>
                <w:kern w:val="0"/>
                <w:sz w:val="24"/>
                <w:highlight w:val="none"/>
              </w:rPr>
              <w:t>20</w:t>
            </w: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  <w:lang w:val="en-US" w:eastAsia="zh-CN"/>
              </w:rPr>
              <w:t>21</w:t>
            </w:r>
            <w:bookmarkStart w:id="0" w:name="_GoBack"/>
            <w:bookmarkEnd w:id="0"/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</w:rPr>
              <w:t>年 月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</w:trPr>
        <w:tc>
          <w:tcPr>
            <w:tcW w:w="2447" w:type="dxa"/>
            <w:gridSpan w:val="2"/>
            <w:noWrap w:val="0"/>
            <w:vAlign w:val="center"/>
          </w:tcPr>
          <w:p>
            <w:pPr>
              <w:spacing w:line="10" w:lineRule="atLeast"/>
              <w:jc w:val="center"/>
              <w:rPr>
                <w:color w:val="000000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</w:rPr>
              <w:t>项目名称</w:t>
            </w:r>
          </w:p>
        </w:tc>
        <w:tc>
          <w:tcPr>
            <w:tcW w:w="11868" w:type="dxa"/>
            <w:gridSpan w:val="5"/>
            <w:noWrap w:val="0"/>
            <w:vAlign w:val="top"/>
          </w:tcPr>
          <w:p>
            <w:pPr>
              <w:spacing w:line="10" w:lineRule="atLeast"/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</w:rPr>
            </w:pPr>
          </w:p>
          <w:p>
            <w:pPr>
              <w:spacing w:line="10" w:lineRule="atLeast"/>
              <w:ind w:firstLine="1320" w:firstLineChars="550"/>
              <w:rPr>
                <w:rFonts w:hint="eastAsia" w:ascii="宋体" w:hAnsi="宋体" w:eastAsia="宋体" w:cs="宋体"/>
                <w:color w:val="000000"/>
                <w:kern w:val="0"/>
                <w:sz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highlight w:val="none"/>
                <w:lang w:eastAsia="zh-CN"/>
              </w:rPr>
              <w:t>广东省信息动员军地一体化保障研究项目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65" w:hRule="atLeast"/>
        </w:trPr>
        <w:tc>
          <w:tcPr>
            <w:tcW w:w="861" w:type="dxa"/>
            <w:vMerge w:val="restart"/>
            <w:noWrap w:val="0"/>
            <w:textDirection w:val="tbRlV"/>
            <w:vAlign w:val="center"/>
          </w:tcPr>
          <w:p>
            <w:pPr>
              <w:ind w:left="113" w:right="113"/>
              <w:jc w:val="center"/>
              <w:rPr>
                <w:color w:val="000000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</w:rPr>
              <w:t>供应商资料</w:t>
            </w:r>
          </w:p>
        </w:tc>
        <w:tc>
          <w:tcPr>
            <w:tcW w:w="1586" w:type="dxa"/>
            <w:noWrap w:val="0"/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</w:rPr>
              <w:t>购买文件</w:t>
            </w:r>
          </w:p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</w:rPr>
              <w:t>单位名称</w:t>
            </w:r>
          </w:p>
        </w:tc>
        <w:tc>
          <w:tcPr>
            <w:tcW w:w="6800" w:type="dxa"/>
            <w:gridSpan w:val="3"/>
            <w:noWrap w:val="0"/>
            <w:vAlign w:val="center"/>
          </w:tcPr>
          <w:p>
            <w:pPr>
              <w:jc w:val="center"/>
              <w:rPr>
                <w:rFonts w:hint="eastAsia"/>
                <w:color w:val="000000"/>
                <w:highlight w:val="none"/>
              </w:rPr>
            </w:pPr>
          </w:p>
        </w:tc>
        <w:tc>
          <w:tcPr>
            <w:tcW w:w="2478" w:type="dxa"/>
            <w:noWrap w:val="0"/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</w:rPr>
              <w:t>文件价格</w:t>
            </w:r>
          </w:p>
        </w:tc>
        <w:tc>
          <w:tcPr>
            <w:tcW w:w="2590" w:type="dxa"/>
            <w:noWrap w:val="0"/>
            <w:vAlign w:val="center"/>
          </w:tcPr>
          <w:p>
            <w:pPr>
              <w:widowControl/>
              <w:jc w:val="center"/>
              <w:rPr>
                <w:rFonts w:hint="eastAsia" w:ascii="宋体" w:eastAsia="宋体" w:cs="宋体"/>
                <w:color w:val="000000"/>
                <w:kern w:val="0"/>
                <w:sz w:val="24"/>
                <w:highlight w:val="none"/>
                <w:lang w:eastAsia="zh-CN"/>
              </w:rPr>
            </w:pPr>
            <w:r>
              <w:rPr>
                <w:rFonts w:hint="eastAsia" w:ascii="宋体" w:cs="宋体"/>
                <w:color w:val="000000"/>
                <w:kern w:val="0"/>
                <w:sz w:val="24"/>
                <w:highlight w:val="none"/>
                <w:lang w:val="en-US" w:eastAsia="zh-CN"/>
              </w:rPr>
              <w:t>免费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65" w:hRule="atLeast"/>
        </w:trPr>
        <w:tc>
          <w:tcPr>
            <w:tcW w:w="861" w:type="dxa"/>
            <w:vMerge w:val="continue"/>
            <w:noWrap w:val="0"/>
            <w:vAlign w:val="center"/>
          </w:tcPr>
          <w:p>
            <w:pPr>
              <w:jc w:val="center"/>
              <w:rPr>
                <w:color w:val="000000"/>
                <w:highlight w:val="none"/>
              </w:rPr>
            </w:pPr>
          </w:p>
        </w:tc>
        <w:tc>
          <w:tcPr>
            <w:tcW w:w="1586" w:type="dxa"/>
            <w:noWrap w:val="0"/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</w:rPr>
              <w:t>购买文件</w:t>
            </w:r>
          </w:p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</w:rPr>
              <w:t>单位地址</w:t>
            </w:r>
          </w:p>
        </w:tc>
        <w:tc>
          <w:tcPr>
            <w:tcW w:w="6800" w:type="dxa"/>
            <w:gridSpan w:val="3"/>
            <w:noWrap w:val="0"/>
            <w:vAlign w:val="center"/>
          </w:tcPr>
          <w:p>
            <w:pPr>
              <w:jc w:val="center"/>
              <w:rPr>
                <w:rFonts w:hint="eastAsia"/>
                <w:color w:val="000000"/>
                <w:highlight w:val="none"/>
              </w:rPr>
            </w:pPr>
          </w:p>
        </w:tc>
        <w:tc>
          <w:tcPr>
            <w:tcW w:w="2478" w:type="dxa"/>
            <w:noWrap w:val="0"/>
            <w:vAlign w:val="center"/>
          </w:tcPr>
          <w:p>
            <w:pPr>
              <w:jc w:val="center"/>
              <w:rPr>
                <w:color w:val="000000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</w:rPr>
              <w:t>邮编</w:t>
            </w:r>
          </w:p>
        </w:tc>
        <w:tc>
          <w:tcPr>
            <w:tcW w:w="2590" w:type="dxa"/>
            <w:noWrap w:val="0"/>
            <w:vAlign w:val="center"/>
          </w:tcPr>
          <w:p>
            <w:pPr>
              <w:jc w:val="center"/>
              <w:rPr>
                <w:color w:val="000000"/>
                <w:highlight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65" w:hRule="atLeast"/>
        </w:trPr>
        <w:tc>
          <w:tcPr>
            <w:tcW w:w="861" w:type="dxa"/>
            <w:vMerge w:val="continue"/>
            <w:noWrap w:val="0"/>
            <w:vAlign w:val="center"/>
          </w:tcPr>
          <w:p>
            <w:pPr>
              <w:jc w:val="center"/>
              <w:rPr>
                <w:color w:val="000000"/>
                <w:highlight w:val="none"/>
              </w:rPr>
            </w:pPr>
          </w:p>
        </w:tc>
        <w:tc>
          <w:tcPr>
            <w:tcW w:w="1586" w:type="dxa"/>
            <w:vMerge w:val="restart"/>
            <w:noWrap w:val="0"/>
            <w:vAlign w:val="center"/>
          </w:tcPr>
          <w:p>
            <w:pPr>
              <w:jc w:val="center"/>
              <w:rPr>
                <w:color w:val="000000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</w:rPr>
              <w:t>联系人</w:t>
            </w:r>
          </w:p>
        </w:tc>
        <w:tc>
          <w:tcPr>
            <w:tcW w:w="2158" w:type="dxa"/>
            <w:noWrap w:val="0"/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</w:rPr>
              <w:t>姓名</w:t>
            </w:r>
          </w:p>
        </w:tc>
        <w:tc>
          <w:tcPr>
            <w:tcW w:w="2338" w:type="dxa"/>
            <w:noWrap w:val="0"/>
            <w:vAlign w:val="center"/>
          </w:tcPr>
          <w:p>
            <w:pPr>
              <w:jc w:val="center"/>
              <w:rPr>
                <w:color w:val="000000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</w:rPr>
              <w:t>电话</w:t>
            </w:r>
          </w:p>
        </w:tc>
        <w:tc>
          <w:tcPr>
            <w:tcW w:w="2304" w:type="dxa"/>
            <w:noWrap w:val="0"/>
            <w:vAlign w:val="center"/>
          </w:tcPr>
          <w:p>
            <w:pPr>
              <w:jc w:val="center"/>
              <w:rPr>
                <w:color w:val="000000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</w:rPr>
              <w:t>传真</w:t>
            </w:r>
          </w:p>
        </w:tc>
        <w:tc>
          <w:tcPr>
            <w:tcW w:w="2478" w:type="dxa"/>
            <w:noWrap w:val="0"/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</w:rPr>
              <w:t>手机</w:t>
            </w:r>
          </w:p>
        </w:tc>
        <w:tc>
          <w:tcPr>
            <w:tcW w:w="2590" w:type="dxa"/>
            <w:noWrap w:val="0"/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</w:rPr>
              <w:t>电子邮箱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65" w:hRule="atLeast"/>
        </w:trPr>
        <w:tc>
          <w:tcPr>
            <w:tcW w:w="861" w:type="dxa"/>
            <w:vMerge w:val="continue"/>
            <w:noWrap w:val="0"/>
            <w:vAlign w:val="center"/>
          </w:tcPr>
          <w:p>
            <w:pPr>
              <w:rPr>
                <w:color w:val="000000"/>
                <w:highlight w:val="none"/>
              </w:rPr>
            </w:pPr>
          </w:p>
        </w:tc>
        <w:tc>
          <w:tcPr>
            <w:tcW w:w="1586" w:type="dxa"/>
            <w:vMerge w:val="continue"/>
            <w:noWrap w:val="0"/>
            <w:vAlign w:val="center"/>
          </w:tcPr>
          <w:p>
            <w:pPr>
              <w:rPr>
                <w:rFonts w:ascii="宋体" w:cs="宋体"/>
                <w:color w:val="000000"/>
                <w:kern w:val="0"/>
                <w:sz w:val="24"/>
                <w:highlight w:val="none"/>
              </w:rPr>
            </w:pPr>
          </w:p>
        </w:tc>
        <w:tc>
          <w:tcPr>
            <w:tcW w:w="2158" w:type="dxa"/>
            <w:noWrap w:val="0"/>
            <w:vAlign w:val="center"/>
          </w:tcPr>
          <w:p>
            <w:pPr>
              <w:rPr>
                <w:color w:val="000000"/>
                <w:highlight w:val="none"/>
              </w:rPr>
            </w:pPr>
          </w:p>
        </w:tc>
        <w:tc>
          <w:tcPr>
            <w:tcW w:w="2338" w:type="dxa"/>
            <w:noWrap w:val="0"/>
            <w:vAlign w:val="center"/>
          </w:tcPr>
          <w:p>
            <w:pPr>
              <w:rPr>
                <w:color w:val="000000"/>
                <w:highlight w:val="none"/>
              </w:rPr>
            </w:pPr>
          </w:p>
        </w:tc>
        <w:tc>
          <w:tcPr>
            <w:tcW w:w="2304" w:type="dxa"/>
            <w:noWrap w:val="0"/>
            <w:vAlign w:val="center"/>
          </w:tcPr>
          <w:p>
            <w:pPr>
              <w:rPr>
                <w:color w:val="000000"/>
                <w:highlight w:val="none"/>
              </w:rPr>
            </w:pPr>
          </w:p>
        </w:tc>
        <w:tc>
          <w:tcPr>
            <w:tcW w:w="2478" w:type="dxa"/>
            <w:noWrap w:val="0"/>
            <w:vAlign w:val="center"/>
          </w:tcPr>
          <w:p>
            <w:pPr>
              <w:rPr>
                <w:color w:val="000000"/>
                <w:highlight w:val="none"/>
              </w:rPr>
            </w:pPr>
          </w:p>
        </w:tc>
        <w:tc>
          <w:tcPr>
            <w:tcW w:w="2590" w:type="dxa"/>
            <w:noWrap w:val="0"/>
            <w:vAlign w:val="center"/>
          </w:tcPr>
          <w:p>
            <w:pPr>
              <w:rPr>
                <w:color w:val="000000"/>
                <w:highlight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23" w:hRule="atLeast"/>
        </w:trPr>
        <w:tc>
          <w:tcPr>
            <w:tcW w:w="861" w:type="dxa"/>
            <w:noWrap w:val="0"/>
            <w:vAlign w:val="center"/>
          </w:tcPr>
          <w:p>
            <w:pPr>
              <w:rPr>
                <w:color w:val="000000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</w:rPr>
              <w:t>备注</w:t>
            </w:r>
          </w:p>
        </w:tc>
        <w:tc>
          <w:tcPr>
            <w:tcW w:w="13454" w:type="dxa"/>
            <w:gridSpan w:val="6"/>
            <w:noWrap w:val="0"/>
            <w:vAlign w:val="top"/>
          </w:tcPr>
          <w:p>
            <w:pPr>
              <w:rPr>
                <w:rFonts w:hint="eastAsia"/>
                <w:i/>
                <w:color w:val="000000"/>
                <w:highlight w:val="none"/>
                <w:u w:val="single"/>
              </w:rPr>
            </w:pPr>
          </w:p>
          <w:p>
            <w:pPr>
              <w:rPr>
                <w:rFonts w:hint="eastAsia"/>
                <w:i/>
                <w:color w:val="000000"/>
                <w:highlight w:val="none"/>
                <w:u w:val="single"/>
              </w:rPr>
            </w:pPr>
          </w:p>
          <w:p>
            <w:pPr>
              <w:rPr>
                <w:rFonts w:hint="eastAsia"/>
                <w:i/>
                <w:color w:val="000000"/>
                <w:highlight w:val="none"/>
                <w:u w:val="single"/>
              </w:rPr>
            </w:pPr>
          </w:p>
        </w:tc>
      </w:tr>
    </w:tbl>
    <w:p>
      <w:pPr>
        <w:pStyle w:val="2"/>
        <w:wordWrap w:val="0"/>
        <w:spacing w:beforeAutospacing="0" w:afterAutospacing="0" w:line="440" w:lineRule="exact"/>
      </w:pPr>
      <w:r>
        <w:rPr>
          <w:rFonts w:hint="eastAsia"/>
          <w:color w:val="000000"/>
          <w:highlight w:val="none"/>
        </w:rPr>
        <w:t>代理机构经办人：</w:t>
      </w:r>
      <w:r>
        <w:rPr>
          <w:rFonts w:hint="eastAsia"/>
          <w:color w:val="000000"/>
          <w:highlight w:val="none"/>
          <w:lang w:val="en-US" w:eastAsia="zh-CN"/>
        </w:rPr>
        <w:t>邓</w:t>
      </w:r>
      <w:r>
        <w:rPr>
          <w:rFonts w:hint="eastAsia"/>
          <w:color w:val="000000"/>
          <w:szCs w:val="21"/>
          <w:highlight w:val="none"/>
        </w:rPr>
        <w:t>工</w:t>
      </w:r>
      <w:r>
        <w:rPr>
          <w:color w:val="000000"/>
          <w:highlight w:val="none"/>
        </w:rPr>
        <w:tab/>
      </w:r>
      <w:r>
        <w:rPr>
          <w:rFonts w:hint="eastAsia"/>
          <w:color w:val="000000"/>
          <w:highlight w:val="none"/>
        </w:rPr>
        <w:t xml:space="preserve">             电话：020-37680163-8</w:t>
      </w:r>
      <w:r>
        <w:rPr>
          <w:rFonts w:hint="eastAsia"/>
          <w:color w:val="000000"/>
          <w:highlight w:val="none"/>
          <w:lang w:val="en-US" w:eastAsia="zh-CN"/>
        </w:rPr>
        <w:t>35</w:t>
      </w:r>
      <w:r>
        <w:rPr>
          <w:color w:val="000000"/>
          <w:highlight w:val="none"/>
        </w:rPr>
        <w:t xml:space="preserve">      </w:t>
      </w:r>
      <w:r>
        <w:rPr>
          <w:rFonts w:hint="eastAsia"/>
          <w:color w:val="000000"/>
          <w:highlight w:val="none"/>
        </w:rPr>
        <w:t>传真：020-37680163</w:t>
      </w:r>
      <w:r>
        <w:rPr>
          <w:color w:val="000000"/>
          <w:highlight w:val="none"/>
        </w:rPr>
        <w:t xml:space="preserve">             </w:t>
      </w:r>
      <w:r>
        <w:rPr>
          <w:color w:val="000000"/>
          <w:highlight w:val="none"/>
        </w:rPr>
        <w:fldChar w:fldCharType="begin"/>
      </w:r>
      <w:r>
        <w:rPr>
          <w:color w:val="000000"/>
          <w:highlight w:val="none"/>
        </w:rPr>
        <w:instrText xml:space="preserve"> MERGEFIELD "</w:instrText>
      </w:r>
      <w:r>
        <w:rPr>
          <w:rFonts w:hint="eastAsia"/>
          <w:color w:val="000000"/>
          <w:highlight w:val="none"/>
        </w:rPr>
        <w:instrText xml:space="preserve">公司名称</w:instrText>
      </w:r>
      <w:r>
        <w:rPr>
          <w:color w:val="000000"/>
          <w:highlight w:val="none"/>
        </w:rPr>
        <w:instrText xml:space="preserve">" </w:instrText>
      </w:r>
      <w:r>
        <w:rPr>
          <w:color w:val="000000"/>
          <w:highlight w:val="none"/>
        </w:rPr>
        <w:fldChar w:fldCharType="separate"/>
      </w:r>
      <w:r>
        <w:rPr>
          <w:rFonts w:hint="eastAsia"/>
          <w:color w:val="000000"/>
          <w:highlight w:val="none"/>
        </w:rPr>
        <w:t>广东广招招标采购有限公司</w:t>
      </w:r>
      <w:r>
        <w:rPr>
          <w:color w:val="000000"/>
          <w:highlight w:val="none"/>
        </w:rPr>
        <w:fldChar w:fldCharType="end"/>
      </w:r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BB62E69"/>
    <w:rsid w:val="0BB62E69"/>
    <w:rsid w:val="153A0C6C"/>
    <w:rsid w:val="18146E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widowControl/>
      <w:spacing w:before="100" w:beforeLines="0" w:beforeAutospacing="1" w:after="100" w:afterLines="0" w:afterAutospacing="1"/>
      <w:jc w:val="left"/>
    </w:pPr>
    <w:rPr>
      <w:rFonts w:ascii="宋体" w:hAnsi="宋体"/>
      <w:color w:val="000000"/>
      <w:kern w:val="0"/>
      <w:sz w:val="24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Office_11.1.0.10578_F1E327BC-269C-435d-A152-05C5408002CA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2020-03-19T07:39:00Z</dcterms:created>
  <dc:creator>广招-冬</dc:creator>
  <cp:lastModifiedBy>GZ-冬</cp:lastModifiedBy>
  <dcterms:modified xsi:type="dcterms:W3CDTF">2021-07-13T09:44:15Z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2052-11.1.0.10578</vt:lpwstr>
  </property>
  <property fmtid="{D5CDD505-2E9C-101B-9397-08002B2CF9AE}" pid="3" name="ICV">
    <vt:lpwstr>23339950D26C49DA9B4E7F29EFF032C7</vt:lpwstr>
  </property>
</Properties>
</file>