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 w:ascii="宋体" w:hAnsi="宋体" w:eastAsia="宋体" w:cs="宋体"/>
          <w:color w:val="auto"/>
          <w:sz w:val="48"/>
          <w:szCs w:val="48"/>
          <w:highlight w:val="none"/>
        </w:rPr>
      </w:pPr>
      <w:r>
        <w:rPr>
          <w:rFonts w:hint="eastAsia" w:ascii="宋体" w:hAnsi="宋体" w:eastAsia="宋体" w:cs="宋体"/>
          <w:color w:val="auto"/>
          <w:sz w:val="48"/>
          <w:szCs w:val="48"/>
          <w:highlight w:val="none"/>
        </w:rPr>
        <w:t>采购文件领购申请表</w:t>
      </w:r>
    </w:p>
    <w:p>
      <w:pPr>
        <w:jc w:val="center"/>
        <w:rPr>
          <w:rFonts w:hint="eastAsia" w:ascii="宋体" w:hAnsi="宋体" w:eastAsia="宋体" w:cs="宋体"/>
          <w:color w:val="auto"/>
          <w:highlight w:val="none"/>
        </w:rPr>
      </w:pPr>
    </w:p>
    <w:tbl>
      <w:tblPr>
        <w:tblStyle w:val="5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61"/>
        <w:gridCol w:w="1586"/>
        <w:gridCol w:w="2158"/>
        <w:gridCol w:w="2338"/>
        <w:gridCol w:w="2304"/>
        <w:gridCol w:w="2478"/>
        <w:gridCol w:w="259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7" w:hRule="atLeast"/>
        </w:trPr>
        <w:tc>
          <w:tcPr>
            <w:tcW w:w="2447" w:type="dxa"/>
            <w:gridSpan w:val="2"/>
            <w:noWrap w:val="0"/>
            <w:vAlign w:val="center"/>
          </w:tcPr>
          <w:p>
            <w:pPr>
              <w:spacing w:line="10" w:lineRule="atLeast"/>
              <w:jc w:val="center"/>
              <w:rPr>
                <w:rFonts w:hint="eastAsia" w:ascii="宋体" w:hAnsi="宋体" w:eastAsia="宋体" w:cs="宋体"/>
                <w:color w:val="auto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highlight w:val="none"/>
              </w:rPr>
              <w:t>项目编号</w:t>
            </w:r>
          </w:p>
        </w:tc>
        <w:tc>
          <w:tcPr>
            <w:tcW w:w="6800" w:type="dxa"/>
            <w:gridSpan w:val="3"/>
            <w:noWrap w:val="0"/>
            <w:vAlign w:val="center"/>
          </w:tcPr>
          <w:p>
            <w:pPr>
              <w:spacing w:line="10" w:lineRule="atLeast"/>
              <w:jc w:val="center"/>
              <w:rPr>
                <w:rFonts w:hint="eastAsia" w:ascii="宋体" w:hAnsi="宋体" w:eastAsia="宋体" w:cs="宋体"/>
                <w:color w:val="auto"/>
                <w:kern w:val="0"/>
                <w:sz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highlight w:val="none"/>
                <w:lang w:eastAsia="zh-CN"/>
              </w:rPr>
              <w:t>0877-22GZTP05N121</w:t>
            </w:r>
          </w:p>
        </w:tc>
        <w:tc>
          <w:tcPr>
            <w:tcW w:w="2478" w:type="dxa"/>
            <w:noWrap w:val="0"/>
            <w:vAlign w:val="center"/>
          </w:tcPr>
          <w:p>
            <w:pPr>
              <w:spacing w:line="10" w:lineRule="atLeast"/>
              <w:jc w:val="center"/>
              <w:rPr>
                <w:rFonts w:hint="eastAsia" w:ascii="宋体" w:hAnsi="宋体" w:eastAsia="宋体" w:cs="宋体"/>
                <w:color w:val="auto"/>
                <w:kern w:val="0"/>
                <w:sz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highlight w:val="none"/>
              </w:rPr>
              <w:t>领购文件日期</w:t>
            </w:r>
          </w:p>
        </w:tc>
        <w:tc>
          <w:tcPr>
            <w:tcW w:w="2590" w:type="dxa"/>
            <w:noWrap w:val="0"/>
            <w:vAlign w:val="center"/>
          </w:tcPr>
          <w:p>
            <w:pPr>
              <w:spacing w:line="10" w:lineRule="atLeast"/>
              <w:jc w:val="center"/>
              <w:rPr>
                <w:rFonts w:hint="eastAsia" w:ascii="宋体" w:hAnsi="宋体" w:eastAsia="宋体" w:cs="宋体"/>
                <w:color w:val="auto"/>
                <w:kern w:val="0"/>
                <w:sz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highlight w:val="none"/>
              </w:rPr>
              <w:t>20</w:t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highlight w:val="none"/>
                <w:lang w:val="en-US" w:eastAsia="zh-CN"/>
              </w:rPr>
              <w:t>22</w:t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highlight w:val="none"/>
              </w:rPr>
              <w:t xml:space="preserve"> 年 月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</w:trPr>
        <w:tc>
          <w:tcPr>
            <w:tcW w:w="2447" w:type="dxa"/>
            <w:gridSpan w:val="2"/>
            <w:noWrap w:val="0"/>
            <w:vAlign w:val="center"/>
          </w:tcPr>
          <w:p>
            <w:pPr>
              <w:spacing w:line="10" w:lineRule="atLeast"/>
              <w:jc w:val="center"/>
              <w:rPr>
                <w:rFonts w:hint="eastAsia" w:ascii="宋体" w:hAnsi="宋体" w:eastAsia="宋体" w:cs="宋体"/>
                <w:color w:val="auto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highlight w:val="none"/>
              </w:rPr>
              <w:t>项目名称</w:t>
            </w:r>
          </w:p>
        </w:tc>
        <w:tc>
          <w:tcPr>
            <w:tcW w:w="11868" w:type="dxa"/>
            <w:gridSpan w:val="5"/>
            <w:noWrap w:val="0"/>
            <w:vAlign w:val="top"/>
          </w:tcPr>
          <w:p>
            <w:pPr>
              <w:spacing w:line="10" w:lineRule="atLeast"/>
              <w:jc w:val="center"/>
              <w:rPr>
                <w:rFonts w:hint="eastAsia" w:ascii="宋体" w:hAnsi="宋体" w:eastAsia="宋体" w:cs="宋体"/>
                <w:color w:val="auto"/>
                <w:kern w:val="0"/>
                <w:sz w:val="24"/>
                <w:highlight w:val="none"/>
              </w:rPr>
            </w:pPr>
          </w:p>
          <w:p>
            <w:pPr>
              <w:spacing w:line="10" w:lineRule="atLeast"/>
              <w:jc w:val="center"/>
              <w:rPr>
                <w:rFonts w:hint="eastAsia" w:ascii="宋体" w:hAnsi="宋体" w:eastAsia="宋体" w:cs="宋体"/>
                <w:color w:val="auto"/>
                <w:kern w:val="0"/>
                <w:sz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highlight w:val="none"/>
                <w:lang w:eastAsia="zh-CN"/>
              </w:rPr>
              <w:t>2022年负压型救护车购置项目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65" w:hRule="atLeast"/>
        </w:trPr>
        <w:tc>
          <w:tcPr>
            <w:tcW w:w="861" w:type="dxa"/>
            <w:vMerge w:val="restart"/>
            <w:noWrap w:val="0"/>
            <w:textDirection w:val="tbRlV"/>
            <w:vAlign w:val="center"/>
          </w:tcPr>
          <w:p>
            <w:pPr>
              <w:ind w:left="113" w:right="113"/>
              <w:jc w:val="center"/>
              <w:rPr>
                <w:rFonts w:hint="eastAsia" w:ascii="宋体" w:hAnsi="宋体" w:eastAsia="宋体" w:cs="宋体"/>
                <w:color w:val="auto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highlight w:val="none"/>
              </w:rPr>
              <w:t>供应商资料</w:t>
            </w:r>
          </w:p>
        </w:tc>
        <w:tc>
          <w:tcPr>
            <w:tcW w:w="1586" w:type="dxa"/>
            <w:noWrap w:val="0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auto"/>
                <w:kern w:val="0"/>
                <w:sz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highlight w:val="none"/>
              </w:rPr>
              <w:t>领购文件</w:t>
            </w:r>
          </w:p>
          <w:p>
            <w:pPr>
              <w:widowControl/>
              <w:jc w:val="center"/>
              <w:rPr>
                <w:rFonts w:hint="eastAsia" w:ascii="宋体" w:hAnsi="宋体" w:eastAsia="宋体" w:cs="宋体"/>
                <w:color w:val="auto"/>
                <w:kern w:val="0"/>
                <w:sz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highlight w:val="none"/>
              </w:rPr>
              <w:t>单位名称</w:t>
            </w:r>
          </w:p>
        </w:tc>
        <w:tc>
          <w:tcPr>
            <w:tcW w:w="6800" w:type="dxa"/>
            <w:gridSpan w:val="3"/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color w:val="auto"/>
                <w:highlight w:val="none"/>
              </w:rPr>
            </w:pPr>
          </w:p>
        </w:tc>
        <w:tc>
          <w:tcPr>
            <w:tcW w:w="2478" w:type="dxa"/>
            <w:noWrap w:val="0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auto"/>
                <w:kern w:val="0"/>
                <w:sz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highlight w:val="none"/>
              </w:rPr>
              <w:t>文件价格</w:t>
            </w:r>
          </w:p>
        </w:tc>
        <w:tc>
          <w:tcPr>
            <w:tcW w:w="2590" w:type="dxa"/>
            <w:noWrap w:val="0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auto"/>
                <w:kern w:val="0"/>
                <w:sz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highlight w:val="none"/>
              </w:rPr>
              <w:t>￥</w:t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highlight w:val="none"/>
                <w:lang w:val="en-US" w:eastAsia="zh-CN"/>
              </w:rPr>
              <w:t>2</w:t>
            </w: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highlight w:val="none"/>
              </w:rPr>
              <w:t>00.00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65" w:hRule="atLeast"/>
        </w:trPr>
        <w:tc>
          <w:tcPr>
            <w:tcW w:w="861" w:type="dxa"/>
            <w:vMerge w:val="continue"/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color w:val="auto"/>
                <w:highlight w:val="none"/>
              </w:rPr>
            </w:pPr>
          </w:p>
        </w:tc>
        <w:tc>
          <w:tcPr>
            <w:tcW w:w="1586" w:type="dxa"/>
            <w:noWrap w:val="0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auto"/>
                <w:kern w:val="0"/>
                <w:sz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highlight w:val="none"/>
              </w:rPr>
              <w:t>领购文件</w:t>
            </w:r>
          </w:p>
          <w:p>
            <w:pPr>
              <w:widowControl/>
              <w:jc w:val="center"/>
              <w:rPr>
                <w:rFonts w:hint="eastAsia" w:ascii="宋体" w:hAnsi="宋体" w:eastAsia="宋体" w:cs="宋体"/>
                <w:color w:val="auto"/>
                <w:kern w:val="0"/>
                <w:sz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highlight w:val="none"/>
              </w:rPr>
              <w:t>单位地址</w:t>
            </w:r>
          </w:p>
        </w:tc>
        <w:tc>
          <w:tcPr>
            <w:tcW w:w="6800" w:type="dxa"/>
            <w:gridSpan w:val="3"/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color w:val="auto"/>
                <w:highlight w:val="none"/>
              </w:rPr>
            </w:pPr>
          </w:p>
        </w:tc>
        <w:tc>
          <w:tcPr>
            <w:tcW w:w="2478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color w:val="auto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highlight w:val="none"/>
              </w:rPr>
              <w:t>邮编</w:t>
            </w:r>
          </w:p>
        </w:tc>
        <w:tc>
          <w:tcPr>
            <w:tcW w:w="2590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color w:val="auto"/>
                <w:highlight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65" w:hRule="atLeast"/>
        </w:trPr>
        <w:tc>
          <w:tcPr>
            <w:tcW w:w="861" w:type="dxa"/>
            <w:vMerge w:val="continue"/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color w:val="auto"/>
                <w:highlight w:val="none"/>
              </w:rPr>
            </w:pPr>
          </w:p>
        </w:tc>
        <w:tc>
          <w:tcPr>
            <w:tcW w:w="1586" w:type="dxa"/>
            <w:vMerge w:val="restart"/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color w:val="auto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highlight w:val="none"/>
              </w:rPr>
              <w:t>联系人</w:t>
            </w:r>
          </w:p>
        </w:tc>
        <w:tc>
          <w:tcPr>
            <w:tcW w:w="2158" w:type="dxa"/>
            <w:noWrap w:val="0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auto"/>
                <w:kern w:val="0"/>
                <w:sz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highlight w:val="none"/>
              </w:rPr>
              <w:t>姓名</w:t>
            </w:r>
          </w:p>
        </w:tc>
        <w:tc>
          <w:tcPr>
            <w:tcW w:w="2338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color w:val="auto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highlight w:val="none"/>
              </w:rPr>
              <w:t>电话</w:t>
            </w:r>
          </w:p>
        </w:tc>
        <w:tc>
          <w:tcPr>
            <w:tcW w:w="2304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color w:val="auto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highlight w:val="none"/>
              </w:rPr>
              <w:t>传真</w:t>
            </w:r>
          </w:p>
        </w:tc>
        <w:tc>
          <w:tcPr>
            <w:tcW w:w="2478" w:type="dxa"/>
            <w:noWrap w:val="0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auto"/>
                <w:kern w:val="0"/>
                <w:sz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highlight w:val="none"/>
              </w:rPr>
              <w:t>手机</w:t>
            </w:r>
          </w:p>
        </w:tc>
        <w:tc>
          <w:tcPr>
            <w:tcW w:w="2590" w:type="dxa"/>
            <w:noWrap w:val="0"/>
            <w:vAlign w:val="center"/>
          </w:tcPr>
          <w:p>
            <w:pPr>
              <w:widowControl/>
              <w:jc w:val="center"/>
              <w:rPr>
                <w:rFonts w:hint="eastAsia" w:ascii="宋体" w:hAnsi="宋体" w:eastAsia="宋体" w:cs="宋体"/>
                <w:color w:val="auto"/>
                <w:kern w:val="0"/>
                <w:sz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highlight w:val="none"/>
              </w:rPr>
              <w:t>电子邮箱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65" w:hRule="atLeast"/>
        </w:trPr>
        <w:tc>
          <w:tcPr>
            <w:tcW w:w="861" w:type="dxa"/>
            <w:vMerge w:val="continue"/>
            <w:noWrap w:val="0"/>
            <w:vAlign w:val="center"/>
          </w:tcPr>
          <w:p>
            <w:pPr>
              <w:rPr>
                <w:rFonts w:hint="eastAsia" w:ascii="宋体" w:hAnsi="宋体" w:eastAsia="宋体" w:cs="宋体"/>
                <w:color w:val="auto"/>
                <w:highlight w:val="none"/>
              </w:rPr>
            </w:pPr>
          </w:p>
        </w:tc>
        <w:tc>
          <w:tcPr>
            <w:tcW w:w="1586" w:type="dxa"/>
            <w:vMerge w:val="continue"/>
            <w:noWrap w:val="0"/>
            <w:vAlign w:val="center"/>
          </w:tcPr>
          <w:p>
            <w:pPr>
              <w:rPr>
                <w:rFonts w:hint="eastAsia" w:ascii="宋体" w:hAnsi="宋体" w:eastAsia="宋体" w:cs="宋体"/>
                <w:color w:val="auto"/>
                <w:kern w:val="0"/>
                <w:sz w:val="24"/>
                <w:highlight w:val="none"/>
              </w:rPr>
            </w:pPr>
          </w:p>
        </w:tc>
        <w:tc>
          <w:tcPr>
            <w:tcW w:w="2158" w:type="dxa"/>
            <w:noWrap w:val="0"/>
            <w:vAlign w:val="center"/>
          </w:tcPr>
          <w:p>
            <w:pPr>
              <w:rPr>
                <w:rFonts w:hint="eastAsia" w:ascii="宋体" w:hAnsi="宋体" w:eastAsia="宋体" w:cs="宋体"/>
                <w:color w:val="auto"/>
                <w:highlight w:val="none"/>
              </w:rPr>
            </w:pPr>
          </w:p>
        </w:tc>
        <w:tc>
          <w:tcPr>
            <w:tcW w:w="2338" w:type="dxa"/>
            <w:noWrap w:val="0"/>
            <w:vAlign w:val="center"/>
          </w:tcPr>
          <w:p>
            <w:pPr>
              <w:rPr>
                <w:rFonts w:hint="eastAsia" w:ascii="宋体" w:hAnsi="宋体" w:eastAsia="宋体" w:cs="宋体"/>
                <w:color w:val="auto"/>
                <w:highlight w:val="none"/>
              </w:rPr>
            </w:pPr>
          </w:p>
        </w:tc>
        <w:tc>
          <w:tcPr>
            <w:tcW w:w="2304" w:type="dxa"/>
            <w:noWrap w:val="0"/>
            <w:vAlign w:val="center"/>
          </w:tcPr>
          <w:p>
            <w:pPr>
              <w:rPr>
                <w:rFonts w:hint="eastAsia" w:ascii="宋体" w:hAnsi="宋体" w:eastAsia="宋体" w:cs="宋体"/>
                <w:color w:val="auto"/>
                <w:highlight w:val="none"/>
              </w:rPr>
            </w:pPr>
          </w:p>
        </w:tc>
        <w:tc>
          <w:tcPr>
            <w:tcW w:w="2478" w:type="dxa"/>
            <w:noWrap w:val="0"/>
            <w:vAlign w:val="center"/>
          </w:tcPr>
          <w:p>
            <w:pPr>
              <w:rPr>
                <w:rFonts w:hint="eastAsia" w:ascii="宋体" w:hAnsi="宋体" w:eastAsia="宋体" w:cs="宋体"/>
                <w:color w:val="auto"/>
                <w:highlight w:val="none"/>
              </w:rPr>
            </w:pPr>
          </w:p>
        </w:tc>
        <w:tc>
          <w:tcPr>
            <w:tcW w:w="2590" w:type="dxa"/>
            <w:noWrap w:val="0"/>
            <w:vAlign w:val="center"/>
          </w:tcPr>
          <w:p>
            <w:pPr>
              <w:rPr>
                <w:rFonts w:hint="eastAsia" w:ascii="宋体" w:hAnsi="宋体" w:eastAsia="宋体" w:cs="宋体"/>
                <w:color w:val="auto"/>
                <w:highlight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23" w:hRule="atLeast"/>
        </w:trPr>
        <w:tc>
          <w:tcPr>
            <w:tcW w:w="861" w:type="dxa"/>
            <w:noWrap w:val="0"/>
            <w:vAlign w:val="center"/>
          </w:tcPr>
          <w:p>
            <w:pPr>
              <w:rPr>
                <w:rFonts w:hint="eastAsia" w:ascii="宋体" w:hAnsi="宋体" w:eastAsia="宋体" w:cs="宋体"/>
                <w:color w:val="auto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kern w:val="0"/>
                <w:sz w:val="24"/>
                <w:highlight w:val="none"/>
              </w:rPr>
              <w:t>备注</w:t>
            </w:r>
          </w:p>
        </w:tc>
        <w:tc>
          <w:tcPr>
            <w:tcW w:w="13454" w:type="dxa"/>
            <w:gridSpan w:val="6"/>
            <w:noWrap w:val="0"/>
            <w:vAlign w:val="top"/>
          </w:tcPr>
          <w:p>
            <w:pPr>
              <w:rPr>
                <w:rFonts w:hint="eastAsia" w:ascii="宋体" w:hAnsi="宋体" w:eastAsia="宋体" w:cs="宋体"/>
                <w:i/>
                <w:color w:val="auto"/>
                <w:highlight w:val="none"/>
                <w:u w:val="single"/>
              </w:rPr>
            </w:pPr>
          </w:p>
          <w:p>
            <w:pPr>
              <w:rPr>
                <w:rFonts w:hint="eastAsia" w:ascii="宋体" w:hAnsi="宋体" w:eastAsia="宋体" w:cs="宋体"/>
                <w:i/>
                <w:color w:val="auto"/>
                <w:highlight w:val="none"/>
                <w:u w:val="single"/>
              </w:rPr>
            </w:pPr>
          </w:p>
          <w:p>
            <w:pPr>
              <w:rPr>
                <w:rFonts w:hint="eastAsia" w:ascii="宋体" w:hAnsi="宋体" w:eastAsia="宋体" w:cs="宋体"/>
                <w:i/>
                <w:color w:val="auto"/>
                <w:highlight w:val="none"/>
                <w:u w:val="single"/>
              </w:rPr>
            </w:pPr>
          </w:p>
        </w:tc>
      </w:tr>
    </w:tbl>
    <w:p>
      <w:pPr>
        <w:tabs>
          <w:tab w:val="left" w:pos="4860"/>
          <w:tab w:val="left" w:pos="9230"/>
        </w:tabs>
        <w:autoSpaceDE w:val="0"/>
        <w:autoSpaceDN w:val="0"/>
        <w:adjustRightInd w:val="0"/>
        <w:spacing w:line="360" w:lineRule="auto"/>
        <w:ind w:firstLine="1050" w:firstLineChars="500"/>
        <w:jc w:val="left"/>
        <w:rPr>
          <w:rFonts w:hint="eastAsia" w:ascii="宋体" w:hAnsi="宋体" w:eastAsia="宋体" w:cs="宋体"/>
          <w:color w:val="auto"/>
          <w:highlight w:val="none"/>
        </w:rPr>
      </w:pPr>
      <w:r>
        <w:rPr>
          <w:rFonts w:hint="eastAsia" w:ascii="宋体" w:hAnsi="宋体" w:eastAsia="宋体" w:cs="宋体"/>
          <w:color w:val="auto"/>
          <w:highlight w:val="none"/>
        </w:rPr>
        <w:t>代理机构经办人：</w:t>
      </w:r>
      <w:r>
        <w:rPr>
          <w:rFonts w:hint="eastAsia" w:ascii="宋体" w:hAnsi="宋体" w:eastAsia="宋体" w:cs="宋体"/>
          <w:color w:val="auto"/>
          <w:szCs w:val="21"/>
          <w:highlight w:val="none"/>
        </w:rPr>
        <w:t xml:space="preserve">张工      </w:t>
      </w:r>
      <w:r>
        <w:rPr>
          <w:rFonts w:hint="eastAsia" w:ascii="宋体" w:hAnsi="宋体" w:eastAsia="宋体" w:cs="宋体"/>
          <w:color w:val="auto"/>
          <w:highlight w:val="none"/>
        </w:rPr>
        <w:t xml:space="preserve"> 电话：0662-3305822       传真：0662-2269882            广东广招招标采购有限公司</w:t>
      </w:r>
    </w:p>
    <w:p>
      <w:pPr>
        <w:tabs>
          <w:tab w:val="left" w:pos="4860"/>
          <w:tab w:val="left" w:pos="9230"/>
        </w:tabs>
        <w:autoSpaceDE w:val="0"/>
        <w:autoSpaceDN w:val="0"/>
        <w:adjustRightInd w:val="0"/>
        <w:spacing w:line="360" w:lineRule="auto"/>
        <w:jc w:val="left"/>
        <w:rPr>
          <w:rFonts w:hint="eastAsia" w:ascii="宋体" w:hAnsi="宋体" w:eastAsia="宋体" w:cs="宋体"/>
          <w:b/>
          <w:bCs/>
          <w:color w:val="auto"/>
          <w:szCs w:val="21"/>
          <w:highlight w:val="none"/>
        </w:rPr>
      </w:pPr>
    </w:p>
    <w:p>
      <w:pPr>
        <w:rPr>
          <w:color w:val="auto"/>
          <w:highlight w:val="none"/>
        </w:rPr>
      </w:pPr>
    </w:p>
    <w:p>
      <w:bookmarkStart w:id="0" w:name="_GoBack"/>
      <w:bookmarkEnd w:id="0"/>
    </w:p>
    <w:sectPr>
      <w:headerReference r:id="rId3" w:type="default"/>
      <w:footerReference r:id="rId4" w:type="default"/>
      <w:pgSz w:w="16838" w:h="11906" w:orient="landscape"/>
      <w:pgMar w:top="1134" w:right="1134" w:bottom="1134" w:left="1134" w:header="851" w:footer="992" w:gutter="0"/>
      <w:cols w:space="720" w:num="1"/>
      <w:docGrid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8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jc w:val="right"/>
    </w:pPr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>
                          <w:pPr>
                            <w:pStyle w:val="3"/>
                          </w:pPr>
                        </w:p>
                        <w:p/>
                      </w:txbxContent>
                    </wps:txbx>
                    <wps:bodyPr wrap="none" lIns="0" tIns="0" rIns="0" bIns="0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5KL+z8gBAACZAwAADgAAAGRycy9lMm9Eb2MueG1srVPNjtMwEL4j8Q6W&#10;79RpD6iKmq4WVYuQECAtPIDr2I0l/8njNukLwBtw4sKd5+pzMHaS7rJc9rAXZzwz/ma+byabm8Ea&#10;cpIRtHcNXS4qSqQTvtXu0NBvX+/erCmBxF3LjXeyoWcJ9Gb7+tWmD7Vc+c6bVkaCIA7qPjS0SynU&#10;jIHopOWw8EE6DCofLU94jQfWRt4jujVsVVVvWe9jG6IXEgC9uzFIJ8T4HECvlBZy58XRSpdG1CgN&#10;T0gJOh2Abku3SkmRPisFMhHTUGSayolF0N7nk203vD5EHjotphb4c1p4wsly7bDoFWrHEyfHqP+D&#10;slpED16lhfCWjUSKIshiWT3R5r7jQRYuKDWEq+jwcrDi0+lLJLrFTaDEcYsDv/z8cfn15/L7O1lm&#10;efoANWbdB8xLwzs/5NTJD+jMrAcVbf4iH4JxFPd8FVcOiYj8aL1arysMCYzNF8RhD89DhPReekuy&#10;0dCI0yui8tNHSGPqnJKrOX+njUE/r437x4GY2cNy72OP2UrDfpga3/v2jHx6HHxDHe45JeaDQ13z&#10;jsxGnI39bBxD1IeuLFGuB+H2mLCJ0luuMMJOhXFihd20XXklHt9L1sMftf0LUEsDBAoAAAAAAIdO&#10;4kAAAAAAAAAAAAAAAAAGAAAAX3JlbHMvUEsDBBQAAAAIAIdO4kCKFGY80QAAAJQBAAALAAAAX3Jl&#10;bHMvLnJlbHOlkMFqwzAMhu+DvYPRfXGawxijTi+j0GvpHsDYimMaW0Yy2fr28w6DZfS2o36h7xP/&#10;/vCZFrUiS6RsYNf1oDA78jEHA++X49MLKKk2e7tQRgM3FDiMjw/7My62tiOZYxHVKFkMzLWWV63F&#10;zZisdFQwt81EnGxtIwddrLvagHro+2fNvxkwbpjq5A3wyQ+gLrfSzH/YKTomoal2jpKmaYruHlUH&#10;tmWO7sg24Ru5RrMcsBrwLBoHalnXfgR9X7/7p97TRz7jutV+h4zrj1dvuhy/AFBLAwQUAAAACACH&#10;TuJAfublIPcAAADhAQAAEwAAAFtDb250ZW50X1R5cGVzXS54bWyVkUFOwzAQRfdI3MHyFiVOu0AI&#10;JemCtEtAqBxgZE8Si2RseUxob4+TthtEkVjaM/+/J7vcHMZBTBjYOqrkKi+kQNLOWOoq+b7fZQ9S&#10;cAQyMDjCSh6R5aa+vSn3R48sUpq4kn2M/lEp1j2OwLnzSGnSujBCTMfQKQ/6AzpU66K4V9pRRIpZ&#10;nDtkXTbYwucQxfaQrk8mAQeW4um0OLMqCd4PVkNMpmoi84OSnQl5Si473FvPd0lDql8J8+Q64Jx7&#10;SU8TrEHxCiE+w5g0lAmsjPuigFP+d8lsOXLm2tZqzJvATYq94XSxutaOa9c4/d/y7ZK6dKvlg+pv&#10;UEsBAhQAFAAAAAgAh07iQH7m5SD3AAAA4QEAABMAAAAAAAAAAQAgAAAAMAQAAFtDb250ZW50X1R5&#10;cGVzXS54bWxQSwECFAAKAAAAAACHTuJAAAAAAAAAAAAAAAAABgAAAAAAAAAAABAAAAASAwAAX3Jl&#10;bHMvUEsBAhQAFAAAAAgAh07iQIoUZjzRAAAAlAEAAAsAAAAAAAAAAQAgAAAANgMAAF9yZWxzLy5y&#10;ZWxzUEsBAhQACgAAAAAAh07iQAAAAAAAAAAAAAAAAAQAAAAAAAAAAAAQAAAAAAAAAGRycy9QSwEC&#10;FAAUAAAACACHTuJAzql5uc8AAAAFAQAADwAAAAAAAAABACAAAAAiAAAAZHJzL2Rvd25yZXYueG1s&#10;UEsBAhQAFAAAAAgAh07iQOSi/s/IAQAAmQMAAA4AAAAAAAAAAQAgAAAAHgEAAGRycy9lMm9Eb2Mu&#10;eG1sUEsFBgAAAAAGAAYAWQEAAFgFAAAAAA==&#10;">
              <v:path/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3"/>
                    </w:pPr>
                  </w:p>
                  <w:p/>
                </w:txbxContent>
              </v:textbox>
            </v:shape>
          </w:pict>
        </mc:Fallback>
      </mc:AlternateContent>
    </w:r>
    <w:r>
      <w:rPr>
        <w:rStyle w:val="7"/>
        <w:rFonts w:hint="eastAsia"/>
      </w:rPr>
      <w:t xml:space="preserve">                                               </w: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2"/>
    </o:shapelayout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32F551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nhideWhenUsed="0" w:uiPriority="0" w:semiHidden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4"/>
    <w:basedOn w:val="1"/>
    <w:next w:val="1"/>
    <w:qFormat/>
    <w:uiPriority w:val="0"/>
    <w:pPr>
      <w:keepNext/>
      <w:keepLines/>
      <w:spacing w:before="280" w:after="290" w:line="376" w:lineRule="auto"/>
      <w:outlineLvl w:val="3"/>
    </w:pPr>
    <w:rPr>
      <w:rFonts w:ascii="Arial" w:hAnsi="Arial" w:eastAsia="黑体"/>
      <w:b/>
      <w:bCs/>
      <w:sz w:val="28"/>
      <w:szCs w:val="28"/>
    </w:rPr>
  </w:style>
  <w:style w:type="character" w:default="1" w:styleId="6">
    <w:name w:val="Default Paragraph Font"/>
    <w:semiHidden/>
    <w:uiPriority w:val="0"/>
  </w:style>
  <w:style w:type="table" w:default="1" w:styleId="5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footer"/>
    <w:basedOn w:val="1"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uiPriority w:val="0"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7">
    <w:name w:val="page number"/>
    <w:basedOn w:val="6"/>
    <w:uiPriority w:val="0"/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Office_11.1.0.11365_F1E327BC-269C-435d-A152-05C5408002CA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2022-03-14T10:10:29Z</dcterms:created>
  <dc:creator>86135</dc:creator>
  <cp:lastModifiedBy>86135</cp:lastModifiedBy>
  <dcterms:modified xsi:type="dcterms:W3CDTF">2022-03-14T10:10:36Z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2052-11.1.0.11365</vt:lpwstr>
  </property>
  <property fmtid="{D5CDD505-2E9C-101B-9397-08002B2CF9AE}" pid="3" name="ICV">
    <vt:lpwstr>5D19BB0D7C004A50BFEDCA1306F41545</vt:lpwstr>
  </property>
</Properties>
</file>