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0877-23GZTP01FN021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 w:bidi="ar"/>
              </w:rPr>
              <w:t>阳江市人民医院发电车接入工程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222503C0"/>
    <w:rsid w:val="409D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132</Words>
  <Characters>165</Characters>
  <Lines>0</Lines>
  <Paragraphs>0</Paragraphs>
  <TotalTime>0</TotalTime>
  <ScaleCrop>false</ScaleCrop>
  <LinksUpToDate>false</LinksUpToDate>
  <CharactersWithSpaces>246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2023-02-07T09:20:17Z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DB8E4E1E0EEB4FC3951DCFE2D6600581</vt:lpwstr>
  </property>
</Properties>
</file>