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 w:ascii="宋体" w:hAnsi="宋体"/>
          <w:color w:val="auto"/>
          <w:sz w:val="48"/>
          <w:szCs w:val="48"/>
          <w:highlight w:val="none"/>
        </w:rPr>
      </w:pPr>
      <w:r>
        <w:rPr>
          <w:rFonts w:hint="eastAsia" w:ascii="宋体" w:hAnsi="宋体"/>
          <w:color w:val="auto"/>
          <w:sz w:val="48"/>
          <w:szCs w:val="48"/>
          <w:highlight w:val="none"/>
        </w:rPr>
        <w:t>采购文件领购申请表</w:t>
      </w:r>
    </w:p>
    <w:p>
      <w:pPr>
        <w:jc w:val="center"/>
        <w:rPr>
          <w:rFonts w:ascii="宋体" w:hAnsi="宋体"/>
          <w:color w:val="auto"/>
          <w:highlight w:val="none"/>
        </w:rPr>
      </w:pPr>
    </w:p>
    <w:tbl>
      <w:tblPr>
        <w:tblStyle w:val="5"/>
        <w:tblW w:w="4979" w:type="pct"/>
        <w:jc w:val="center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959"/>
        <w:gridCol w:w="1553"/>
        <w:gridCol w:w="2419"/>
        <w:gridCol w:w="2601"/>
        <w:gridCol w:w="3123"/>
        <w:gridCol w:w="3884"/>
      </w:tblGrid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02" w:hRule="atLeast"/>
          <w:jc w:val="center"/>
        </w:trPr>
        <w:tc>
          <w:tcPr>
            <w:tcW w:w="864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项目编号</w:t>
            </w:r>
          </w:p>
        </w:tc>
        <w:tc>
          <w:tcPr>
            <w:tcW w:w="1726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10" w:lineRule="atLeast"/>
              <w:jc w:val="center"/>
              <w:rPr>
                <w:rFonts w:hint="eastAsia" w:ascii="宋体" w:hAnsi="宋体" w:eastAsia="宋体" w:cs="宋体"/>
                <w:color w:val="auto"/>
                <w:kern w:val="0"/>
                <w:sz w:val="24"/>
                <w:highlight w:val="none"/>
                <w:lang w:eastAsia="zh-CN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eastAsia="zh-CN"/>
              </w:rPr>
              <w:t>0877-23GZTP01FN256</w:t>
            </w:r>
          </w:p>
        </w:tc>
        <w:tc>
          <w:tcPr>
            <w:tcW w:w="10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10" w:lineRule="atLeast"/>
              <w:jc w:val="center"/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</w:rPr>
              <w:t>购买文件日期</w:t>
            </w:r>
          </w:p>
        </w:tc>
        <w:tc>
          <w:tcPr>
            <w:tcW w:w="133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10" w:lineRule="atLeast"/>
              <w:jc w:val="center"/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</w:rPr>
              <w:t>202</w:t>
            </w: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val="en-US" w:eastAsia="zh-CN"/>
              </w:rPr>
              <w:t>3</w:t>
            </w: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</w:rPr>
              <w:t>年  月  日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22" w:hRule="atLeast"/>
          <w:jc w:val="center"/>
        </w:trPr>
        <w:tc>
          <w:tcPr>
            <w:tcW w:w="864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项目名称</w:t>
            </w:r>
          </w:p>
        </w:tc>
        <w:tc>
          <w:tcPr>
            <w:tcW w:w="4136" w:type="pct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kern w:val="0"/>
                <w:sz w:val="24"/>
                <w:highlight w:val="none"/>
                <w:lang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highlight w:val="none"/>
                <w:lang w:eastAsia="zh-CN" w:bidi="ar"/>
              </w:rPr>
              <w:t>阳江市人民医院2号住院楼室内隔帘与窗帘采购安装项目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22" w:hRule="atLeast"/>
          <w:jc w:val="center"/>
        </w:trPr>
        <w:tc>
          <w:tcPr>
            <w:tcW w:w="330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供应商资料</w:t>
            </w:r>
          </w:p>
        </w:tc>
        <w:tc>
          <w:tcPr>
            <w:tcW w:w="5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领购文件</w:t>
            </w: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单位名称</w:t>
            </w:r>
          </w:p>
        </w:tc>
        <w:tc>
          <w:tcPr>
            <w:tcW w:w="1726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10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文件价格</w:t>
            </w:r>
          </w:p>
        </w:tc>
        <w:tc>
          <w:tcPr>
            <w:tcW w:w="133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 xml:space="preserve">200元 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22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5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领购文件</w:t>
            </w:r>
          </w:p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单位地址</w:t>
            </w:r>
          </w:p>
        </w:tc>
        <w:tc>
          <w:tcPr>
            <w:tcW w:w="4136" w:type="pct"/>
            <w:gridSpan w:val="4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83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533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联系人</w:t>
            </w:r>
          </w:p>
        </w:tc>
        <w:tc>
          <w:tcPr>
            <w:tcW w:w="8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姓名</w:t>
            </w:r>
          </w:p>
        </w:tc>
        <w:tc>
          <w:tcPr>
            <w:tcW w:w="8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手机</w:t>
            </w:r>
          </w:p>
        </w:tc>
        <w:tc>
          <w:tcPr>
            <w:tcW w:w="10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固定电话</w:t>
            </w:r>
          </w:p>
        </w:tc>
        <w:tc>
          <w:tcPr>
            <w:tcW w:w="133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电子邮箱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7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533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8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8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10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133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  <w:jc w:val="center"/>
        </w:trPr>
        <w:tc>
          <w:tcPr>
            <w:tcW w:w="330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备注</w:t>
            </w:r>
          </w:p>
        </w:tc>
        <w:tc>
          <w:tcPr>
            <w:tcW w:w="4670" w:type="pct"/>
            <w:gridSpan w:val="5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eastAsia" w:ascii="宋体" w:hAnsi="宋体" w:cs="宋体"/>
                <w:color w:val="auto"/>
                <w:sz w:val="22"/>
                <w:szCs w:val="22"/>
                <w:highlight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4670" w:type="pct"/>
            <w:gridSpan w:val="5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eastAsia" w:ascii="宋体" w:hAnsi="宋体" w:cs="宋体"/>
                <w:color w:val="auto"/>
                <w:sz w:val="22"/>
                <w:szCs w:val="22"/>
                <w:highlight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4670" w:type="pct"/>
            <w:gridSpan w:val="5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eastAsia" w:ascii="宋体" w:hAnsi="宋体" w:cs="宋体"/>
                <w:color w:val="auto"/>
                <w:sz w:val="22"/>
                <w:szCs w:val="22"/>
                <w:highlight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4670" w:type="pct"/>
            <w:gridSpan w:val="5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eastAsia" w:ascii="宋体" w:hAnsi="宋体" w:cs="宋体"/>
                <w:color w:val="auto"/>
                <w:sz w:val="22"/>
                <w:szCs w:val="22"/>
                <w:highlight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4670" w:type="pct"/>
            <w:gridSpan w:val="5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eastAsia" w:ascii="宋体" w:hAnsi="宋体" w:cs="宋体"/>
                <w:color w:val="auto"/>
                <w:sz w:val="22"/>
                <w:szCs w:val="22"/>
                <w:highlight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8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4670" w:type="pct"/>
            <w:gridSpan w:val="5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eastAsia" w:ascii="宋体" w:hAnsi="宋体" w:cs="宋体"/>
                <w:color w:val="auto"/>
                <w:sz w:val="22"/>
                <w:szCs w:val="22"/>
                <w:highlight w:val="none"/>
              </w:rPr>
            </w:pPr>
          </w:p>
        </w:tc>
      </w:tr>
    </w:tbl>
    <w:p>
      <w:pPr>
        <w:tabs>
          <w:tab w:val="left" w:pos="4860"/>
          <w:tab w:val="left" w:pos="9230"/>
        </w:tabs>
        <w:autoSpaceDE w:val="0"/>
        <w:autoSpaceDN w:val="0"/>
        <w:adjustRightInd w:val="0"/>
        <w:spacing w:line="360" w:lineRule="auto"/>
        <w:ind w:firstLine="1050" w:firstLineChars="500"/>
        <w:jc w:val="left"/>
        <w:rPr>
          <w:rFonts w:hint="eastAsia" w:ascii="宋体" w:hAnsi="宋体" w:eastAsia="宋体" w:cs="宋体"/>
          <w:b/>
          <w:bCs/>
          <w:color w:val="000000"/>
          <w:sz w:val="21"/>
          <w:szCs w:val="21"/>
          <w:lang w:eastAsia="zh-CN"/>
        </w:rPr>
      </w:pPr>
      <w:r>
        <w:rPr>
          <w:rFonts w:hint="eastAsia" w:ascii="宋体" w:hAnsi="宋体"/>
          <w:color w:val="auto"/>
          <w:highlight w:val="none"/>
        </w:rPr>
        <w:t>代理机构经办人：</w:t>
      </w:r>
      <w:r>
        <w:rPr>
          <w:rFonts w:hint="eastAsia" w:ascii="宋体" w:hAnsi="宋体"/>
          <w:color w:val="auto"/>
          <w:highlight w:val="none"/>
          <w:lang w:val="en-US" w:eastAsia="zh-CN"/>
        </w:rPr>
        <w:t>蔡</w:t>
      </w:r>
      <w:r>
        <w:rPr>
          <w:rFonts w:hint="eastAsia" w:ascii="宋体" w:hAnsi="宋体"/>
          <w:color w:val="auto"/>
          <w:highlight w:val="none"/>
        </w:rPr>
        <w:t xml:space="preserve">工       电话：0662-3305822       传真：0662-2269882           </w:t>
      </w:r>
      <w:r>
        <w:rPr>
          <w:rFonts w:ascii="宋体" w:hAnsi="宋体"/>
          <w:color w:val="auto"/>
          <w:highlight w:val="none"/>
        </w:rPr>
        <w:t xml:space="preserve"> </w:t>
      </w:r>
      <w:r>
        <w:rPr>
          <w:rFonts w:hint="eastAsia" w:ascii="宋体" w:hAnsi="宋体"/>
          <w:color w:val="auto"/>
          <w:highlight w:val="none"/>
        </w:rPr>
        <w:t>广东广招招标采购有限公司</w:t>
      </w:r>
    </w:p>
    <w:p>
      <w:bookmarkStart w:id="0" w:name="_GoBack"/>
      <w:bookmarkEnd w:id="0"/>
    </w:p>
    <w:sectPr>
      <w:headerReference r:id="rId3" w:type="default"/>
      <w:footerReference r:id="rId4" w:type="default"/>
      <w:pgSz w:w="16838" w:h="11906" w:orient="landscape"/>
      <w:pgMar w:top="1134" w:right="1134" w:bottom="1134" w:left="1134" w:header="851" w:footer="992" w:gutter="0"/>
      <w:pgBorders>
        <w:top w:val="none" w:sz="0" w:space="0"/>
        <w:left w:val="none" w:sz="0" w:space="0"/>
        <w:bottom w:val="none" w:sz="0" w:space="0"/>
        <w:right w:val="none" w:sz="0" w:space="0"/>
      </w:pgBorders>
      <w:pgNumType w:fmt="decimal" w:start="1"/>
      <w:cols w:space="720" w:num="1"/>
      <w:docGrid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jc w:val="right"/>
    </w:pPr>
    <w:r>
      <w:rPr>
        <w:rFonts w:hint="eastAsia"/>
      </w:rPr>
      <w:t>广东广招招标采购有限公司编制</w:t>
    </w:r>
    <w:r>
      <w:rPr>
        <w:sz w:val="18"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4" name="文本框 4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>
                          <w:pPr>
                            <w:pStyle w:val="3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4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wrap="none" lIns="0" tIns="0" rIns="0" bIns="0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60288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">
              <v:path/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3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4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3" name="文本框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>
                          <w:pPr>
                            <w:pStyle w:val="3"/>
                          </w:pPr>
                        </w:p>
                        <w:p/>
                      </w:txbxContent>
                    </wps:txbx>
                    <wps:bodyPr wrap="none" lIns="0" tIns="0" rIns="0" bIns="0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">
              <v:path/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3"/>
                    </w:pPr>
                  </w:p>
                  <w:p/>
                </w:txbxContent>
              </v:textbox>
            </v:shape>
          </w:pict>
        </mc:Fallback>
      </mc:AlternateContent>
    </w:r>
    <w:r>
      <w:rPr>
        <w:rStyle w:val="7"/>
        <w:rFonts w:hint="eastAsia"/>
      </w:rPr>
      <w:t xml:space="preserve">                                               </w: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pBdr>
        <w:bottom w:val="single" w:color="auto" w:sz="4" w:space="0"/>
      </w:pBdr>
      <w:rPr>
        <w:color w:val="auto"/>
      </w:rPr>
    </w:pPr>
    <w:r>
      <w:rPr>
        <w:rFonts w:hint="eastAsia" w:ascii="宋体" w:hAnsi="宋体"/>
        <w:color w:val="auto"/>
        <w:szCs w:val="21"/>
      </w:rPr>
      <w:t>项目名称：</w:t>
    </w:r>
    <w:r>
      <w:rPr>
        <w:rFonts w:hint="eastAsia" w:ascii="宋体" w:hAnsi="宋体"/>
        <w:color w:val="auto"/>
        <w:szCs w:val="21"/>
        <w:lang w:eastAsia="zh-CN"/>
      </w:rPr>
      <w:t>阳江市人民医院2号住院楼室内隔帘与窗帘采购安装项目</w:t>
    </w:r>
    <w:r>
      <w:rPr>
        <w:rFonts w:hint="eastAsia" w:ascii="宋体" w:hAnsi="宋体"/>
        <w:color w:val="auto"/>
        <w:szCs w:val="21"/>
      </w:rPr>
      <w:t xml:space="preserve">            项目编号</w:t>
    </w:r>
    <w:r>
      <w:rPr>
        <w:rFonts w:hint="eastAsia" w:ascii="宋体" w:hAnsi="宋体"/>
        <w:color w:val="auto"/>
        <w:szCs w:val="21"/>
        <w:lang w:eastAsia="zh-CN"/>
      </w:rPr>
      <w:t>：</w:t>
    </w:r>
    <w:r>
      <w:rPr>
        <w:rFonts w:hint="eastAsia" w:ascii="宋体" w:hAnsi="宋体"/>
        <w:color w:val="auto"/>
        <w:szCs w:val="21"/>
        <w:lang w:val="zh-CN"/>
      </w:rPr>
      <w:t>0877-23GZTP01FN256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2"/>
    </o:shapelayout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GQ2YjlmNzczM2UzYTI0MWQ5NWMwMGIwMzQ5OWE0NjEifQ=="/>
  </w:docVars>
  <w:rsids>
    <w:rsidRoot w:val="00000000"/>
    <w:rsid w:val="61CC4E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character" w:default="1" w:styleId="6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footer"/>
    <w:basedOn w:val="1"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uiPriority w:val="0"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7">
    <w:name w:val="page number"/>
    <w:basedOn w:val="6"/>
    <w:uiPriority w:val="0"/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Office_11.1.0.14036_F1E327BC-269C-435d-A152-05C5408002CA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2023-05-04T06:18:43Z</dcterms:created>
  <dc:creator>gdgz2-8</dc:creator>
  <cp:lastModifiedBy>gdgz2-8</cp:lastModifiedBy>
  <dcterms:modified xsi:type="dcterms:W3CDTF">2023-05-04T06:19:38Z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2052-11.1.0.14036</vt:lpwstr>
  </property>
  <property fmtid="{D5CDD505-2E9C-101B-9397-08002B2CF9AE}" pid="3" name="ICV">
    <vt:lpwstr>4FC3860407A84EC19ABF9F2C704A647A_12</vt:lpwstr>
  </property>
</Properties>
</file>