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0877-23GZTP01FN354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阳江市2023年重点排污单位自行监测抽查监测项目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222503C0"/>
    <w:rsid w:val="2F080BD4"/>
    <w:rsid w:val="409D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2023-06-02T08:04:21Z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DB8E4E1E0EEB4FC3951DCFE2D6600581</vt:lpwstr>
  </property>
</Properties>
</file>