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shd w:val="clear" w:color="auto" w:fill="FFFFFF"/>
        <w:spacing w:before="75" w:beforeAutospacing="0" w:after="330" w:afterAutospacing="0" w:line="360" w:lineRule="auto"/>
        <w:textAlignment w:val="baseline"/>
      </w:pPr>
      <w:r>
        <w:rPr>
          <w:rFonts w:hint="eastAsia"/>
        </w:rPr>
        <w:t>附件：</w:t>
      </w:r>
    </w:p>
    <w:p>
      <w:pPr>
        <w:jc w:val="center"/>
        <w:rPr>
          <w:rFonts w:ascii="宋体" w:hAnsi="宋体"/>
          <w:b/>
          <w:sz w:val="28"/>
        </w:rPr>
      </w:pPr>
      <w:r>
        <w:rPr>
          <w:rFonts w:hint="eastAsia" w:ascii="宋体" w:hAnsi="宋体"/>
          <w:b/>
          <w:sz w:val="28"/>
          <w:lang w:eastAsia="zh-CN"/>
        </w:rPr>
        <w:t>广州康复实验学校（广州小儿脑性瘫痪康复研究中心）学生生活护理服务项目</w:t>
      </w:r>
      <w:r>
        <w:rPr>
          <w:rFonts w:hint="eastAsia" w:ascii="宋体" w:hAnsi="宋体"/>
          <w:b/>
          <w:sz w:val="28"/>
        </w:rPr>
        <w:t>采购市场需求</w:t>
      </w:r>
    </w:p>
    <w:p>
      <w:pPr>
        <w:jc w:val="center"/>
        <w:rPr>
          <w:rFonts w:ascii="宋体" w:hAnsi="宋体"/>
          <w:b/>
          <w:sz w:val="28"/>
        </w:rPr>
      </w:pPr>
      <w:r>
        <w:rPr>
          <w:rFonts w:hint="eastAsia" w:ascii="宋体" w:hAnsi="宋体"/>
          <w:b/>
          <w:sz w:val="28"/>
        </w:rPr>
        <w:t>问卷调查表</w:t>
      </w:r>
    </w:p>
    <w:p>
      <w:pPr>
        <w:numPr>
          <w:numId w:val="0"/>
        </w:numPr>
        <w:ind w:leftChars="0"/>
        <w:rPr>
          <w:rFonts w:ascii="宋体" w:hAnsi="宋体" w:cs="宋体"/>
          <w:b/>
          <w:sz w:val="24"/>
        </w:rPr>
      </w:pPr>
      <w:r>
        <w:rPr>
          <w:rFonts w:hint="eastAsia" w:ascii="宋体" w:hAnsi="宋体" w:cs="宋体"/>
          <w:b/>
          <w:sz w:val="24"/>
          <w:lang w:val="en-US" w:eastAsia="zh-CN"/>
        </w:rPr>
        <w:t>一、</w:t>
      </w:r>
      <w:r>
        <w:rPr>
          <w:rFonts w:hint="eastAsia" w:ascii="宋体" w:hAnsi="宋体" w:cs="宋体"/>
          <w:b/>
          <w:sz w:val="24"/>
        </w:rPr>
        <w:t>接受需求调查的市场主体基本情况</w:t>
      </w:r>
    </w:p>
    <w:tbl>
      <w:tblPr>
        <w:tblStyle w:val="4"/>
        <w:tblW w:w="8446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483"/>
        <w:gridCol w:w="597"/>
        <w:gridCol w:w="2227"/>
        <w:gridCol w:w="1046"/>
        <w:gridCol w:w="2093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2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6"/>
              <w:kinsoku w:val="0"/>
              <w:overflowPunct w:val="0"/>
              <w:jc w:val="center"/>
              <w:rPr>
                <w:rFonts w:cs="Times New Roman"/>
                <w:szCs w:val="21"/>
              </w:rPr>
            </w:pPr>
            <w:r>
              <w:rPr>
                <w:rFonts w:hint="eastAsia"/>
                <w:szCs w:val="21"/>
              </w:rPr>
              <w:t>单位名称</w:t>
            </w:r>
          </w:p>
        </w:tc>
        <w:tc>
          <w:tcPr>
            <w:tcW w:w="5963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i/>
                <w:szCs w:val="2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2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6"/>
              <w:kinsoku w:val="0"/>
              <w:overflowPunct w:val="0"/>
              <w:jc w:val="center"/>
              <w:rPr>
                <w:rFonts w:cs="Times New Roman"/>
                <w:szCs w:val="21"/>
              </w:rPr>
            </w:pPr>
            <w:r>
              <w:rPr>
                <w:rFonts w:hint="eastAsia"/>
                <w:szCs w:val="21"/>
              </w:rPr>
              <w:t>注册资金</w:t>
            </w:r>
          </w:p>
        </w:tc>
        <w:tc>
          <w:tcPr>
            <w:tcW w:w="282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0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6"/>
              <w:kinsoku w:val="0"/>
              <w:overflowPunct w:val="0"/>
              <w:jc w:val="center"/>
              <w:rPr>
                <w:rFonts w:cs="Times New Roman"/>
                <w:szCs w:val="21"/>
              </w:rPr>
            </w:pPr>
            <w:r>
              <w:rPr>
                <w:rFonts w:hint="eastAsia"/>
                <w:szCs w:val="21"/>
              </w:rPr>
              <w:t>成立时间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2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6"/>
              <w:kinsoku w:val="0"/>
              <w:overflowPunct w:val="0"/>
              <w:jc w:val="center"/>
              <w:rPr>
                <w:rFonts w:cs="Times New Roman"/>
                <w:szCs w:val="21"/>
              </w:rPr>
            </w:pPr>
            <w:r>
              <w:rPr>
                <w:rFonts w:hint="eastAsia"/>
                <w:szCs w:val="21"/>
              </w:rPr>
              <w:t>注册地址</w:t>
            </w:r>
          </w:p>
        </w:tc>
        <w:tc>
          <w:tcPr>
            <w:tcW w:w="5963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2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6"/>
              <w:kinsoku w:val="0"/>
              <w:overflowPunct w:val="0"/>
              <w:jc w:val="center"/>
              <w:rPr>
                <w:rFonts w:cs="Times New Roman"/>
                <w:szCs w:val="21"/>
              </w:rPr>
            </w:pPr>
            <w:r>
              <w:rPr>
                <w:rFonts w:hint="eastAsia"/>
                <w:szCs w:val="21"/>
              </w:rPr>
              <w:t>邮政编码</w:t>
            </w:r>
          </w:p>
        </w:tc>
        <w:tc>
          <w:tcPr>
            <w:tcW w:w="282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0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6"/>
              <w:kinsoku w:val="0"/>
              <w:overflowPunct w:val="0"/>
              <w:jc w:val="center"/>
              <w:rPr>
                <w:rFonts w:cs="Times New Roman"/>
                <w:szCs w:val="21"/>
              </w:rPr>
            </w:pPr>
            <w:r>
              <w:rPr>
                <w:rFonts w:hint="eastAsia"/>
                <w:szCs w:val="21"/>
              </w:rPr>
              <w:t>员工总数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7" w:hRule="atLeast"/>
          <w:jc w:val="center"/>
        </w:trPr>
        <w:tc>
          <w:tcPr>
            <w:tcW w:w="248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6"/>
              <w:kinsoku w:val="0"/>
              <w:overflowPunct w:val="0"/>
              <w:jc w:val="center"/>
              <w:rPr>
                <w:rFonts w:cs="Times New Roman"/>
                <w:szCs w:val="21"/>
              </w:rPr>
            </w:pPr>
            <w:r>
              <w:rPr>
                <w:rFonts w:hint="eastAsia"/>
                <w:szCs w:val="21"/>
              </w:rPr>
              <w:t>联系方式</w:t>
            </w:r>
          </w:p>
        </w:tc>
        <w:tc>
          <w:tcPr>
            <w:tcW w:w="5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6"/>
              <w:kinsoku w:val="0"/>
              <w:overflowPunct w:val="0"/>
              <w:jc w:val="center"/>
              <w:rPr>
                <w:rFonts w:cs="Times New Roman"/>
                <w:szCs w:val="21"/>
              </w:rPr>
            </w:pPr>
            <w:r>
              <w:rPr>
                <w:rFonts w:hint="eastAsia"/>
                <w:szCs w:val="21"/>
              </w:rPr>
              <w:t>联系人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0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6"/>
              <w:kinsoku w:val="0"/>
              <w:overflowPunct w:val="0"/>
              <w:jc w:val="center"/>
              <w:rPr>
                <w:rFonts w:cs="Times New Roman"/>
                <w:szCs w:val="21"/>
              </w:rPr>
            </w:pPr>
            <w:r>
              <w:rPr>
                <w:rFonts w:hint="eastAsia"/>
                <w:szCs w:val="21"/>
              </w:rPr>
              <w:t>电话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248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5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6"/>
              <w:kinsoku w:val="0"/>
              <w:overflowPunct w:val="0"/>
              <w:jc w:val="center"/>
              <w:rPr>
                <w:rFonts w:cs="Times New Roman"/>
                <w:szCs w:val="21"/>
              </w:rPr>
            </w:pPr>
            <w:r>
              <w:rPr>
                <w:rFonts w:hint="eastAsia"/>
                <w:szCs w:val="21"/>
              </w:rPr>
              <w:t>网址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0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6"/>
              <w:kinsoku w:val="0"/>
              <w:overflowPunct w:val="0"/>
              <w:jc w:val="center"/>
              <w:rPr>
                <w:rFonts w:cs="Times New Roman"/>
                <w:szCs w:val="21"/>
              </w:rPr>
            </w:pPr>
            <w:r>
              <w:rPr>
                <w:rFonts w:hint="eastAsia"/>
                <w:szCs w:val="21"/>
              </w:rPr>
              <w:t>传真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7" w:hRule="atLeast"/>
          <w:jc w:val="center"/>
        </w:trPr>
        <w:tc>
          <w:tcPr>
            <w:tcW w:w="2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6"/>
              <w:kinsoku w:val="0"/>
              <w:overflowPunct w:val="0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法定代表人</w:t>
            </w:r>
          </w:p>
          <w:p>
            <w:pPr>
              <w:pStyle w:val="6"/>
              <w:kinsoku w:val="0"/>
              <w:overflowPunct w:val="0"/>
              <w:jc w:val="center"/>
              <w:rPr>
                <w:rFonts w:cs="Times New Roman"/>
                <w:szCs w:val="21"/>
              </w:rPr>
            </w:pPr>
            <w:r>
              <w:rPr>
                <w:rFonts w:hint="eastAsia"/>
                <w:szCs w:val="21"/>
              </w:rPr>
              <w:t>（</w:t>
            </w:r>
            <w:bookmarkStart w:id="0" w:name="_GoBack"/>
            <w:bookmarkEnd w:id="0"/>
            <w:r>
              <w:rPr>
                <w:rFonts w:hint="eastAsia"/>
                <w:szCs w:val="21"/>
              </w:rPr>
              <w:t>负责人）</w:t>
            </w:r>
          </w:p>
        </w:tc>
        <w:tc>
          <w:tcPr>
            <w:tcW w:w="5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6"/>
              <w:kinsoku w:val="0"/>
              <w:overflowPunct w:val="0"/>
              <w:jc w:val="center"/>
              <w:rPr>
                <w:rFonts w:cs="Times New Roman"/>
                <w:szCs w:val="21"/>
              </w:rPr>
            </w:pPr>
            <w:r>
              <w:rPr>
                <w:rFonts w:hint="eastAsia"/>
                <w:szCs w:val="21"/>
              </w:rPr>
              <w:t>姓名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0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6"/>
              <w:kinsoku w:val="0"/>
              <w:overflowPunct w:val="0"/>
              <w:jc w:val="center"/>
              <w:rPr>
                <w:rFonts w:cs="Times New Roman"/>
                <w:szCs w:val="21"/>
              </w:rPr>
            </w:pPr>
            <w:r>
              <w:rPr>
                <w:rFonts w:hint="eastAsia"/>
                <w:szCs w:val="21"/>
              </w:rPr>
              <w:t>电话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7" w:hRule="atLeast"/>
          <w:jc w:val="center"/>
        </w:trPr>
        <w:tc>
          <w:tcPr>
            <w:tcW w:w="2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6"/>
              <w:kinsoku w:val="0"/>
              <w:overflowPunct w:val="0"/>
              <w:jc w:val="center"/>
              <w:rPr>
                <w:rFonts w:cs="Times New Roman"/>
                <w:szCs w:val="21"/>
              </w:rPr>
            </w:pPr>
            <w:r>
              <w:rPr>
                <w:rFonts w:hint="eastAsia"/>
                <w:szCs w:val="21"/>
              </w:rPr>
              <w:t>与本项目采购需求相关的资质证书（如有）</w:t>
            </w:r>
          </w:p>
        </w:tc>
        <w:tc>
          <w:tcPr>
            <w:tcW w:w="5963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6"/>
              <w:kinsoku w:val="0"/>
              <w:overflowPunct w:val="0"/>
              <w:jc w:val="center"/>
              <w:rPr>
                <w:rFonts w:cs="Times New Roman"/>
                <w:szCs w:val="21"/>
              </w:rPr>
            </w:pPr>
            <w:r>
              <w:rPr>
                <w:rFonts w:hint="eastAsia"/>
                <w:i/>
                <w:szCs w:val="21"/>
              </w:rPr>
              <w:t>（如无要求，不需提供）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00" w:hRule="atLeast"/>
          <w:jc w:val="center"/>
        </w:trPr>
        <w:tc>
          <w:tcPr>
            <w:tcW w:w="2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6"/>
              <w:kinsoku w:val="0"/>
              <w:overflowPunct w:val="0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是否属于中小微企业（根据本项目采购标的对应的中小企业划分标准所属行业（其他未列明行业））</w:t>
            </w:r>
          </w:p>
        </w:tc>
        <w:tc>
          <w:tcPr>
            <w:tcW w:w="5963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6"/>
              <w:kinsoku w:val="0"/>
              <w:overflowPunct w:val="0"/>
              <w:jc w:val="center"/>
              <w:rPr>
                <w:i/>
                <w:szCs w:val="2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5" w:hRule="atLeast"/>
          <w:jc w:val="center"/>
        </w:trPr>
        <w:tc>
          <w:tcPr>
            <w:tcW w:w="2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6"/>
              <w:kinsoku w:val="0"/>
              <w:overflowPunct w:val="0"/>
              <w:jc w:val="center"/>
              <w:rPr>
                <w:rFonts w:cs="Times New Roman"/>
                <w:szCs w:val="21"/>
              </w:rPr>
            </w:pPr>
            <w:r>
              <w:rPr>
                <w:rFonts w:hint="eastAsia"/>
                <w:szCs w:val="21"/>
              </w:rPr>
              <w:t>备注</w:t>
            </w:r>
          </w:p>
        </w:tc>
        <w:tc>
          <w:tcPr>
            <w:tcW w:w="5963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i/>
                <w:szCs w:val="21"/>
              </w:rPr>
            </w:pPr>
            <w:r>
              <w:rPr>
                <w:rFonts w:hint="eastAsia" w:ascii="宋体" w:hAnsi="宋体"/>
                <w:i/>
                <w:szCs w:val="21"/>
              </w:rPr>
              <w:t>（可针对本采购项目进行说明）</w:t>
            </w:r>
          </w:p>
        </w:tc>
      </w:tr>
    </w:tbl>
    <w:p>
      <w:pPr>
        <w:pStyle w:val="6"/>
        <w:kinsoku w:val="0"/>
        <w:overflowPunct w:val="0"/>
        <w:jc w:val="left"/>
        <w:rPr>
          <w:szCs w:val="21"/>
        </w:rPr>
      </w:pPr>
      <w:r>
        <w:rPr>
          <w:rFonts w:hint="eastAsia"/>
          <w:szCs w:val="21"/>
        </w:rPr>
        <w:t>（注</w:t>
      </w:r>
      <w:r>
        <w:rPr>
          <w:szCs w:val="21"/>
        </w:rPr>
        <w:t>：</w:t>
      </w:r>
      <w:r>
        <w:rPr>
          <w:rFonts w:hint="eastAsia"/>
          <w:szCs w:val="21"/>
        </w:rPr>
        <w:t>供应商</w:t>
      </w:r>
      <w:r>
        <w:rPr>
          <w:szCs w:val="21"/>
        </w:rPr>
        <w:t>可根据实际情况选填，也可以在此基础上外延增加内</w:t>
      </w:r>
      <w:r>
        <w:rPr>
          <w:rFonts w:hint="eastAsia"/>
          <w:szCs w:val="21"/>
        </w:rPr>
        <w:t>容）</w:t>
      </w:r>
    </w:p>
    <w:p>
      <w:pPr>
        <w:numPr>
          <w:numId w:val="0"/>
        </w:numPr>
        <w:ind w:leftChars="0"/>
        <w:rPr>
          <w:rFonts w:hint="eastAsia" w:ascii="宋体" w:hAnsi="宋体" w:cs="宋体"/>
          <w:b/>
          <w:sz w:val="24"/>
          <w:lang w:val="en-US" w:eastAsia="zh-CN"/>
        </w:rPr>
      </w:pPr>
    </w:p>
    <w:p>
      <w:pPr>
        <w:numPr>
          <w:numId w:val="0"/>
        </w:numPr>
        <w:ind w:leftChars="0"/>
        <w:rPr>
          <w:rFonts w:ascii="宋体" w:hAnsi="宋体" w:cs="宋体"/>
          <w:b/>
          <w:sz w:val="24"/>
        </w:rPr>
      </w:pPr>
      <w:r>
        <w:rPr>
          <w:rFonts w:hint="eastAsia" w:ascii="宋体" w:hAnsi="宋体" w:cs="宋体"/>
          <w:b/>
          <w:sz w:val="24"/>
          <w:lang w:val="en-US" w:eastAsia="zh-CN"/>
        </w:rPr>
        <w:t>二、</w:t>
      </w:r>
      <w:r>
        <w:rPr>
          <w:rFonts w:hint="eastAsia" w:ascii="宋体" w:hAnsi="宋体" w:cs="宋体"/>
          <w:b/>
          <w:sz w:val="24"/>
        </w:rPr>
        <w:t>采购需求反馈意见</w:t>
      </w:r>
    </w:p>
    <w:tbl>
      <w:tblPr>
        <w:tblStyle w:val="4"/>
        <w:tblW w:w="833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14"/>
        <w:gridCol w:w="1063"/>
        <w:gridCol w:w="1064"/>
        <w:gridCol w:w="1064"/>
        <w:gridCol w:w="1063"/>
        <w:gridCol w:w="1064"/>
        <w:gridCol w:w="109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14" w:type="dxa"/>
            <w:vAlign w:val="center"/>
          </w:tcPr>
          <w:p>
            <w:pPr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调查项</w:t>
            </w:r>
          </w:p>
        </w:tc>
        <w:tc>
          <w:tcPr>
            <w:tcW w:w="6416" w:type="dxa"/>
            <w:gridSpan w:val="6"/>
            <w:vAlign w:val="center"/>
          </w:tcPr>
          <w:p>
            <w:pPr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实际情况、对《采购需求（征求意见稿）》意见等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14" w:type="dxa"/>
            <w:vAlign w:val="center"/>
          </w:tcPr>
          <w:p>
            <w:pPr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采购标的所在产业发展情况</w:t>
            </w:r>
          </w:p>
        </w:tc>
        <w:tc>
          <w:tcPr>
            <w:tcW w:w="6416" w:type="dxa"/>
            <w:gridSpan w:val="6"/>
            <w:vAlign w:val="center"/>
          </w:tcPr>
          <w:p>
            <w:pPr>
              <w:numPr>
                <w:ilvl w:val="0"/>
                <w:numId w:val="1"/>
              </w:numPr>
              <w:jc w:val="left"/>
              <w:rPr>
                <w:rFonts w:ascii="宋体" w:hAnsi="宋体" w:cs="宋体"/>
                <w:bCs/>
                <w:i/>
                <w:szCs w:val="21"/>
              </w:rPr>
            </w:pPr>
            <w:r>
              <w:rPr>
                <w:rFonts w:hint="eastAsia" w:ascii="宋体" w:hAnsi="宋体" w:cs="宋体"/>
                <w:bCs/>
                <w:i/>
                <w:szCs w:val="21"/>
              </w:rPr>
              <w:t>请概述国内水残疾学生</w:t>
            </w:r>
            <w:r>
              <w:rPr>
                <w:rFonts w:hint="eastAsia" w:ascii="宋体" w:hAnsi="宋体" w:cs="宋体"/>
                <w:bCs/>
                <w:i/>
                <w:szCs w:val="21"/>
                <w:lang w:val="en-US" w:eastAsia="zh-CN"/>
              </w:rPr>
              <w:t>护理行业</w:t>
            </w:r>
            <w:r>
              <w:rPr>
                <w:rFonts w:hint="eastAsia" w:ascii="宋体" w:hAnsi="宋体" w:cs="宋体"/>
                <w:bCs/>
                <w:i/>
                <w:szCs w:val="21"/>
              </w:rPr>
              <w:t>的发展情况。</w:t>
            </w:r>
          </w:p>
          <w:p>
            <w:pPr>
              <w:jc w:val="left"/>
              <w:rPr>
                <w:rFonts w:ascii="宋体" w:hAnsi="宋体" w:cs="宋体"/>
                <w:bCs/>
                <w:i/>
                <w:szCs w:val="21"/>
              </w:rPr>
            </w:pPr>
            <w:r>
              <w:rPr>
                <w:rFonts w:hint="eastAsia" w:ascii="宋体" w:hAnsi="宋体" w:cs="宋体"/>
                <w:bCs/>
                <w:i/>
                <w:szCs w:val="21"/>
              </w:rPr>
              <w:t>答：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14" w:type="dxa"/>
            <w:vAlign w:val="center"/>
          </w:tcPr>
          <w:p>
            <w:pPr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市场供给情况</w:t>
            </w:r>
          </w:p>
        </w:tc>
        <w:tc>
          <w:tcPr>
            <w:tcW w:w="6416" w:type="dxa"/>
            <w:gridSpan w:val="6"/>
            <w:vAlign w:val="center"/>
          </w:tcPr>
          <w:p>
            <w:pPr>
              <w:numPr>
                <w:ilvl w:val="0"/>
                <w:numId w:val="2"/>
              </w:numPr>
              <w:jc w:val="left"/>
              <w:rPr>
                <w:rFonts w:ascii="宋体" w:hAnsi="宋体" w:cs="宋体"/>
                <w:bCs/>
                <w:i/>
                <w:szCs w:val="21"/>
              </w:rPr>
            </w:pPr>
            <w:r>
              <w:rPr>
                <w:rFonts w:hint="eastAsia" w:ascii="宋体" w:hAnsi="宋体" w:cs="宋体"/>
                <w:bCs/>
                <w:i/>
                <w:szCs w:val="21"/>
              </w:rPr>
              <w:t>贵单位是否</w:t>
            </w:r>
            <w:r>
              <w:rPr>
                <w:rFonts w:ascii="宋体" w:hAnsi="宋体" w:cs="宋体"/>
                <w:bCs/>
                <w:i/>
                <w:szCs w:val="21"/>
              </w:rPr>
              <w:t>唯一供应商</w:t>
            </w:r>
            <w:r>
              <w:rPr>
                <w:rFonts w:hint="eastAsia" w:ascii="宋体" w:hAnsi="宋体" w:cs="宋体"/>
                <w:bCs/>
                <w:i/>
                <w:szCs w:val="21"/>
              </w:rPr>
              <w:t>?</w:t>
            </w:r>
          </w:p>
          <w:p>
            <w:pPr>
              <w:jc w:val="left"/>
              <w:rPr>
                <w:rFonts w:ascii="宋体" w:hAnsi="宋体" w:cs="宋体"/>
                <w:bCs/>
                <w:i/>
                <w:szCs w:val="21"/>
              </w:rPr>
            </w:pPr>
            <w:r>
              <w:rPr>
                <w:rFonts w:hint="eastAsia" w:ascii="宋体" w:hAnsi="宋体" w:cs="宋体"/>
                <w:bCs/>
                <w:i/>
                <w:szCs w:val="21"/>
              </w:rPr>
              <w:t>答：</w:t>
            </w:r>
          </w:p>
          <w:p>
            <w:pPr>
              <w:numPr>
                <w:ilvl w:val="0"/>
                <w:numId w:val="2"/>
              </w:numPr>
              <w:jc w:val="left"/>
              <w:rPr>
                <w:rFonts w:ascii="宋体" w:hAnsi="宋体" w:cs="宋体"/>
                <w:bCs/>
                <w:i/>
                <w:szCs w:val="21"/>
              </w:rPr>
            </w:pPr>
            <w:r>
              <w:rPr>
                <w:rFonts w:hint="eastAsia" w:ascii="宋体" w:hAnsi="宋体" w:cs="宋体"/>
                <w:bCs/>
                <w:i/>
                <w:szCs w:val="21"/>
              </w:rPr>
              <w:t>请</w:t>
            </w:r>
            <w:r>
              <w:rPr>
                <w:rFonts w:ascii="宋体" w:hAnsi="宋体" w:cs="宋体"/>
                <w:bCs/>
                <w:i/>
                <w:szCs w:val="21"/>
              </w:rPr>
              <w:t>概述</w:t>
            </w:r>
            <w:r>
              <w:rPr>
                <w:rFonts w:hint="eastAsia" w:ascii="宋体" w:hAnsi="宋体" w:cs="宋体"/>
                <w:bCs/>
                <w:i/>
                <w:szCs w:val="21"/>
              </w:rPr>
              <w:t>贵单位</w:t>
            </w:r>
            <w:r>
              <w:rPr>
                <w:rFonts w:ascii="宋体" w:hAnsi="宋体" w:cs="宋体"/>
                <w:bCs/>
                <w:i/>
                <w:szCs w:val="21"/>
              </w:rPr>
              <w:t>目前的</w:t>
            </w:r>
            <w:r>
              <w:rPr>
                <w:rFonts w:hint="eastAsia" w:ascii="宋体" w:hAnsi="宋体" w:cs="宋体"/>
                <w:bCs/>
                <w:i/>
                <w:szCs w:val="21"/>
              </w:rPr>
              <w:t>市场占有率情况</w:t>
            </w:r>
            <w:r>
              <w:rPr>
                <w:rFonts w:ascii="宋体" w:hAnsi="宋体" w:cs="宋体"/>
                <w:bCs/>
                <w:i/>
                <w:szCs w:val="21"/>
              </w:rPr>
              <w:t>？</w:t>
            </w:r>
          </w:p>
          <w:p>
            <w:pPr>
              <w:jc w:val="left"/>
              <w:rPr>
                <w:rFonts w:ascii="宋体" w:hAnsi="宋体" w:cs="宋体"/>
                <w:bCs/>
                <w:i/>
                <w:szCs w:val="21"/>
              </w:rPr>
            </w:pPr>
            <w:r>
              <w:rPr>
                <w:rFonts w:hint="eastAsia" w:ascii="宋体" w:hAnsi="宋体" w:cs="宋体"/>
                <w:bCs/>
                <w:i/>
                <w:szCs w:val="21"/>
              </w:rPr>
              <w:t>答：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57" w:hRule="atLeast"/>
        </w:trPr>
        <w:tc>
          <w:tcPr>
            <w:tcW w:w="1914" w:type="dxa"/>
            <w:vMerge w:val="restart"/>
            <w:vAlign w:val="center"/>
          </w:tcPr>
          <w:p>
            <w:pPr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贵单位近5年来同类项目历史成交情况</w:t>
            </w:r>
          </w:p>
        </w:tc>
        <w:tc>
          <w:tcPr>
            <w:tcW w:w="1063" w:type="dxa"/>
            <w:vAlign w:val="center"/>
          </w:tcPr>
          <w:p>
            <w:pPr>
              <w:jc w:val="center"/>
              <w:rPr>
                <w:rFonts w:ascii="宋体" w:hAnsi="宋体" w:cs="宋体"/>
                <w:i/>
                <w:iCs/>
                <w:szCs w:val="21"/>
              </w:rPr>
            </w:pPr>
            <w:r>
              <w:rPr>
                <w:rFonts w:hint="eastAsia" w:ascii="宋体" w:hAnsi="宋体" w:cs="宋体"/>
                <w:i/>
                <w:iCs/>
                <w:szCs w:val="21"/>
              </w:rPr>
              <w:t>合同</w:t>
            </w:r>
            <w:r>
              <w:rPr>
                <w:rFonts w:ascii="宋体" w:hAnsi="宋体" w:cs="宋体"/>
                <w:i/>
                <w:iCs/>
                <w:szCs w:val="21"/>
              </w:rPr>
              <w:t>履行</w:t>
            </w:r>
            <w:r>
              <w:rPr>
                <w:rFonts w:hint="eastAsia" w:ascii="宋体" w:hAnsi="宋体" w:cs="宋体"/>
                <w:i/>
                <w:iCs/>
                <w:szCs w:val="21"/>
              </w:rPr>
              <w:t>时间</w:t>
            </w:r>
          </w:p>
        </w:tc>
        <w:tc>
          <w:tcPr>
            <w:tcW w:w="1064" w:type="dxa"/>
            <w:vAlign w:val="center"/>
          </w:tcPr>
          <w:p>
            <w:pPr>
              <w:jc w:val="center"/>
              <w:rPr>
                <w:rFonts w:ascii="宋体" w:hAnsi="宋体" w:cs="宋体"/>
                <w:i/>
                <w:iCs/>
                <w:szCs w:val="21"/>
              </w:rPr>
            </w:pPr>
            <w:r>
              <w:rPr>
                <w:rFonts w:hint="eastAsia" w:ascii="宋体" w:hAnsi="宋体" w:cs="宋体"/>
                <w:i/>
                <w:iCs/>
                <w:szCs w:val="21"/>
              </w:rPr>
              <w:t>采购人</w:t>
            </w:r>
          </w:p>
        </w:tc>
        <w:tc>
          <w:tcPr>
            <w:tcW w:w="1064" w:type="dxa"/>
            <w:vAlign w:val="center"/>
          </w:tcPr>
          <w:p>
            <w:pPr>
              <w:jc w:val="center"/>
              <w:rPr>
                <w:rFonts w:ascii="宋体" w:hAnsi="宋体" w:cs="宋体"/>
                <w:i/>
                <w:iCs/>
                <w:szCs w:val="21"/>
              </w:rPr>
            </w:pPr>
            <w:r>
              <w:rPr>
                <w:rFonts w:hint="eastAsia" w:ascii="宋体" w:hAnsi="宋体" w:cs="宋体"/>
                <w:i/>
                <w:iCs/>
                <w:szCs w:val="21"/>
              </w:rPr>
              <w:t>合同项目名称</w:t>
            </w:r>
          </w:p>
        </w:tc>
        <w:tc>
          <w:tcPr>
            <w:tcW w:w="1063" w:type="dxa"/>
            <w:vAlign w:val="center"/>
          </w:tcPr>
          <w:p>
            <w:pPr>
              <w:jc w:val="center"/>
              <w:rPr>
                <w:rFonts w:ascii="宋体" w:hAnsi="宋体" w:cs="宋体"/>
                <w:i/>
                <w:iCs/>
                <w:szCs w:val="21"/>
              </w:rPr>
            </w:pPr>
            <w:r>
              <w:rPr>
                <w:rFonts w:hint="eastAsia" w:ascii="宋体" w:hAnsi="宋体" w:cs="宋体"/>
                <w:i/>
                <w:iCs/>
                <w:szCs w:val="21"/>
              </w:rPr>
              <w:t>合同主要标的名称</w:t>
            </w:r>
          </w:p>
        </w:tc>
        <w:tc>
          <w:tcPr>
            <w:tcW w:w="1064" w:type="dxa"/>
            <w:vAlign w:val="center"/>
          </w:tcPr>
          <w:p>
            <w:pPr>
              <w:jc w:val="center"/>
              <w:rPr>
                <w:rFonts w:ascii="宋体" w:hAnsi="宋体" w:cs="宋体"/>
                <w:i/>
                <w:szCs w:val="21"/>
              </w:rPr>
            </w:pPr>
            <w:r>
              <w:rPr>
                <w:rFonts w:hint="eastAsia" w:ascii="宋体" w:hAnsi="宋体" w:cs="宋体"/>
                <w:i/>
                <w:iCs/>
                <w:szCs w:val="21"/>
              </w:rPr>
              <w:t>合同标的数量</w:t>
            </w:r>
          </w:p>
        </w:tc>
        <w:tc>
          <w:tcPr>
            <w:tcW w:w="1098" w:type="dxa"/>
            <w:vAlign w:val="center"/>
          </w:tcPr>
          <w:p>
            <w:pPr>
              <w:jc w:val="center"/>
              <w:rPr>
                <w:rFonts w:ascii="宋体" w:hAnsi="宋体" w:cs="宋体"/>
                <w:i/>
                <w:szCs w:val="21"/>
              </w:rPr>
            </w:pPr>
            <w:r>
              <w:rPr>
                <w:rFonts w:hint="eastAsia" w:ascii="宋体" w:hAnsi="宋体" w:cs="宋体"/>
                <w:i/>
                <w:szCs w:val="21"/>
              </w:rPr>
              <w:t>合同价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atLeast"/>
        </w:trPr>
        <w:tc>
          <w:tcPr>
            <w:tcW w:w="1914" w:type="dxa"/>
            <w:vMerge w:val="continue"/>
            <w:vAlign w:val="center"/>
          </w:tcPr>
          <w:p>
            <w:pPr>
              <w:jc w:val="center"/>
              <w:rPr>
                <w:rFonts w:ascii="宋体" w:hAnsi="宋体" w:cs="宋体"/>
                <w:b/>
                <w:bCs/>
                <w:szCs w:val="21"/>
              </w:rPr>
            </w:pPr>
          </w:p>
        </w:tc>
        <w:tc>
          <w:tcPr>
            <w:tcW w:w="1063" w:type="dxa"/>
            <w:vAlign w:val="center"/>
          </w:tcPr>
          <w:p>
            <w:pPr>
              <w:jc w:val="left"/>
              <w:rPr>
                <w:rFonts w:ascii="宋体" w:hAnsi="宋体" w:cs="宋体"/>
                <w:i/>
                <w:iCs/>
                <w:szCs w:val="21"/>
              </w:rPr>
            </w:pPr>
          </w:p>
        </w:tc>
        <w:tc>
          <w:tcPr>
            <w:tcW w:w="1064" w:type="dxa"/>
            <w:vAlign w:val="center"/>
          </w:tcPr>
          <w:p>
            <w:pPr>
              <w:jc w:val="left"/>
              <w:rPr>
                <w:rFonts w:ascii="宋体" w:hAnsi="宋体" w:cs="宋体"/>
                <w:i/>
                <w:iCs/>
                <w:szCs w:val="21"/>
              </w:rPr>
            </w:pPr>
          </w:p>
        </w:tc>
        <w:tc>
          <w:tcPr>
            <w:tcW w:w="1064" w:type="dxa"/>
            <w:vAlign w:val="center"/>
          </w:tcPr>
          <w:p>
            <w:pPr>
              <w:jc w:val="left"/>
              <w:rPr>
                <w:rFonts w:ascii="宋体" w:hAnsi="宋体" w:cs="宋体"/>
                <w:i/>
                <w:iCs/>
                <w:szCs w:val="21"/>
              </w:rPr>
            </w:pPr>
          </w:p>
        </w:tc>
        <w:tc>
          <w:tcPr>
            <w:tcW w:w="1063" w:type="dxa"/>
            <w:vAlign w:val="center"/>
          </w:tcPr>
          <w:p>
            <w:pPr>
              <w:jc w:val="left"/>
              <w:rPr>
                <w:rFonts w:ascii="宋体" w:hAnsi="宋体" w:cs="宋体"/>
                <w:i/>
                <w:iCs/>
                <w:szCs w:val="21"/>
              </w:rPr>
            </w:pPr>
          </w:p>
        </w:tc>
        <w:tc>
          <w:tcPr>
            <w:tcW w:w="1064" w:type="dxa"/>
            <w:vAlign w:val="center"/>
          </w:tcPr>
          <w:p>
            <w:pPr>
              <w:jc w:val="left"/>
              <w:rPr>
                <w:rFonts w:ascii="宋体" w:hAnsi="宋体" w:cs="宋体"/>
                <w:i/>
                <w:iCs/>
                <w:szCs w:val="21"/>
              </w:rPr>
            </w:pPr>
          </w:p>
        </w:tc>
        <w:tc>
          <w:tcPr>
            <w:tcW w:w="1098" w:type="dxa"/>
            <w:vAlign w:val="center"/>
          </w:tcPr>
          <w:p>
            <w:pPr>
              <w:jc w:val="left"/>
              <w:rPr>
                <w:rFonts w:ascii="宋体" w:hAnsi="宋体" w:cs="宋体"/>
                <w:i/>
                <w:iCs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atLeast"/>
        </w:trPr>
        <w:tc>
          <w:tcPr>
            <w:tcW w:w="1914" w:type="dxa"/>
            <w:vMerge w:val="continue"/>
            <w:vAlign w:val="center"/>
          </w:tcPr>
          <w:p>
            <w:pPr>
              <w:jc w:val="center"/>
              <w:rPr>
                <w:rFonts w:ascii="宋体" w:hAnsi="宋体" w:cs="宋体"/>
                <w:b/>
                <w:bCs/>
                <w:szCs w:val="21"/>
              </w:rPr>
            </w:pPr>
          </w:p>
        </w:tc>
        <w:tc>
          <w:tcPr>
            <w:tcW w:w="1063" w:type="dxa"/>
            <w:vAlign w:val="center"/>
          </w:tcPr>
          <w:p>
            <w:pPr>
              <w:jc w:val="left"/>
              <w:rPr>
                <w:rFonts w:ascii="宋体" w:hAnsi="宋体" w:cs="宋体"/>
                <w:i/>
                <w:iCs/>
                <w:szCs w:val="21"/>
              </w:rPr>
            </w:pPr>
          </w:p>
        </w:tc>
        <w:tc>
          <w:tcPr>
            <w:tcW w:w="1064" w:type="dxa"/>
            <w:vAlign w:val="center"/>
          </w:tcPr>
          <w:p>
            <w:pPr>
              <w:jc w:val="left"/>
              <w:rPr>
                <w:rFonts w:ascii="宋体" w:hAnsi="宋体" w:cs="宋体"/>
                <w:i/>
                <w:iCs/>
                <w:szCs w:val="21"/>
              </w:rPr>
            </w:pPr>
          </w:p>
        </w:tc>
        <w:tc>
          <w:tcPr>
            <w:tcW w:w="1064" w:type="dxa"/>
            <w:vAlign w:val="center"/>
          </w:tcPr>
          <w:p>
            <w:pPr>
              <w:jc w:val="left"/>
              <w:rPr>
                <w:rFonts w:ascii="宋体" w:hAnsi="宋体" w:cs="宋体"/>
                <w:i/>
                <w:iCs/>
                <w:szCs w:val="21"/>
              </w:rPr>
            </w:pPr>
          </w:p>
        </w:tc>
        <w:tc>
          <w:tcPr>
            <w:tcW w:w="1063" w:type="dxa"/>
            <w:vAlign w:val="center"/>
          </w:tcPr>
          <w:p>
            <w:pPr>
              <w:jc w:val="left"/>
              <w:rPr>
                <w:rFonts w:ascii="宋体" w:hAnsi="宋体" w:cs="宋体"/>
                <w:i/>
                <w:iCs/>
                <w:szCs w:val="21"/>
              </w:rPr>
            </w:pPr>
          </w:p>
        </w:tc>
        <w:tc>
          <w:tcPr>
            <w:tcW w:w="1064" w:type="dxa"/>
            <w:vAlign w:val="center"/>
          </w:tcPr>
          <w:p>
            <w:pPr>
              <w:jc w:val="left"/>
              <w:rPr>
                <w:rFonts w:ascii="宋体" w:hAnsi="宋体" w:cs="宋体"/>
                <w:i/>
                <w:iCs/>
                <w:szCs w:val="21"/>
              </w:rPr>
            </w:pPr>
          </w:p>
        </w:tc>
        <w:tc>
          <w:tcPr>
            <w:tcW w:w="1098" w:type="dxa"/>
            <w:vAlign w:val="center"/>
          </w:tcPr>
          <w:p>
            <w:pPr>
              <w:jc w:val="left"/>
              <w:rPr>
                <w:rFonts w:ascii="宋体" w:hAnsi="宋体" w:cs="宋体"/>
                <w:i/>
                <w:iCs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atLeast"/>
        </w:trPr>
        <w:tc>
          <w:tcPr>
            <w:tcW w:w="1914" w:type="dxa"/>
            <w:vMerge w:val="continue"/>
            <w:vAlign w:val="center"/>
          </w:tcPr>
          <w:p>
            <w:pPr>
              <w:jc w:val="center"/>
              <w:rPr>
                <w:rFonts w:ascii="宋体" w:hAnsi="宋体" w:cs="宋体"/>
                <w:b/>
                <w:bCs/>
                <w:szCs w:val="21"/>
              </w:rPr>
            </w:pPr>
          </w:p>
        </w:tc>
        <w:tc>
          <w:tcPr>
            <w:tcW w:w="1063" w:type="dxa"/>
            <w:vAlign w:val="center"/>
          </w:tcPr>
          <w:p>
            <w:pPr>
              <w:jc w:val="left"/>
              <w:rPr>
                <w:rFonts w:ascii="宋体" w:hAnsi="宋体" w:cs="宋体"/>
                <w:i/>
                <w:iCs/>
                <w:szCs w:val="21"/>
              </w:rPr>
            </w:pPr>
          </w:p>
        </w:tc>
        <w:tc>
          <w:tcPr>
            <w:tcW w:w="1064" w:type="dxa"/>
            <w:vAlign w:val="center"/>
          </w:tcPr>
          <w:p>
            <w:pPr>
              <w:jc w:val="left"/>
              <w:rPr>
                <w:rFonts w:ascii="宋体" w:hAnsi="宋体" w:cs="宋体"/>
                <w:i/>
                <w:iCs/>
                <w:szCs w:val="21"/>
              </w:rPr>
            </w:pPr>
          </w:p>
        </w:tc>
        <w:tc>
          <w:tcPr>
            <w:tcW w:w="1064" w:type="dxa"/>
            <w:vAlign w:val="center"/>
          </w:tcPr>
          <w:p>
            <w:pPr>
              <w:jc w:val="left"/>
              <w:rPr>
                <w:rFonts w:ascii="宋体" w:hAnsi="宋体" w:cs="宋体"/>
                <w:i/>
                <w:iCs/>
                <w:szCs w:val="21"/>
              </w:rPr>
            </w:pPr>
          </w:p>
        </w:tc>
        <w:tc>
          <w:tcPr>
            <w:tcW w:w="1063" w:type="dxa"/>
            <w:vAlign w:val="center"/>
          </w:tcPr>
          <w:p>
            <w:pPr>
              <w:jc w:val="left"/>
              <w:rPr>
                <w:rFonts w:ascii="宋体" w:hAnsi="宋体" w:cs="宋体"/>
                <w:i/>
                <w:iCs/>
                <w:szCs w:val="21"/>
              </w:rPr>
            </w:pPr>
          </w:p>
        </w:tc>
        <w:tc>
          <w:tcPr>
            <w:tcW w:w="1064" w:type="dxa"/>
            <w:vAlign w:val="center"/>
          </w:tcPr>
          <w:p>
            <w:pPr>
              <w:jc w:val="left"/>
              <w:rPr>
                <w:rFonts w:ascii="宋体" w:hAnsi="宋体" w:cs="宋体"/>
                <w:i/>
                <w:iCs/>
                <w:szCs w:val="21"/>
              </w:rPr>
            </w:pPr>
          </w:p>
        </w:tc>
        <w:tc>
          <w:tcPr>
            <w:tcW w:w="1098" w:type="dxa"/>
            <w:vAlign w:val="center"/>
          </w:tcPr>
          <w:p>
            <w:pPr>
              <w:jc w:val="left"/>
              <w:rPr>
                <w:rFonts w:ascii="宋体" w:hAnsi="宋体" w:cs="宋体"/>
                <w:i/>
                <w:iCs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atLeast"/>
        </w:trPr>
        <w:tc>
          <w:tcPr>
            <w:tcW w:w="1914" w:type="dxa"/>
            <w:vMerge w:val="continue"/>
            <w:vAlign w:val="center"/>
          </w:tcPr>
          <w:p>
            <w:pPr>
              <w:jc w:val="center"/>
              <w:rPr>
                <w:rFonts w:ascii="宋体" w:hAnsi="宋体" w:cs="宋体"/>
                <w:b/>
                <w:bCs/>
                <w:szCs w:val="21"/>
              </w:rPr>
            </w:pPr>
          </w:p>
        </w:tc>
        <w:tc>
          <w:tcPr>
            <w:tcW w:w="1063" w:type="dxa"/>
            <w:vAlign w:val="center"/>
          </w:tcPr>
          <w:p>
            <w:pPr>
              <w:jc w:val="left"/>
              <w:rPr>
                <w:rFonts w:ascii="宋体" w:hAnsi="宋体" w:cs="宋体"/>
                <w:i/>
                <w:iCs/>
                <w:szCs w:val="21"/>
              </w:rPr>
            </w:pPr>
          </w:p>
        </w:tc>
        <w:tc>
          <w:tcPr>
            <w:tcW w:w="1064" w:type="dxa"/>
            <w:vAlign w:val="center"/>
          </w:tcPr>
          <w:p>
            <w:pPr>
              <w:jc w:val="left"/>
              <w:rPr>
                <w:rFonts w:ascii="宋体" w:hAnsi="宋体" w:cs="宋体"/>
                <w:i/>
                <w:iCs/>
                <w:szCs w:val="21"/>
              </w:rPr>
            </w:pPr>
          </w:p>
        </w:tc>
        <w:tc>
          <w:tcPr>
            <w:tcW w:w="1064" w:type="dxa"/>
            <w:vAlign w:val="center"/>
          </w:tcPr>
          <w:p>
            <w:pPr>
              <w:jc w:val="left"/>
              <w:rPr>
                <w:rFonts w:ascii="宋体" w:hAnsi="宋体" w:cs="宋体"/>
                <w:i/>
                <w:iCs/>
                <w:szCs w:val="21"/>
              </w:rPr>
            </w:pPr>
          </w:p>
        </w:tc>
        <w:tc>
          <w:tcPr>
            <w:tcW w:w="1063" w:type="dxa"/>
            <w:vAlign w:val="center"/>
          </w:tcPr>
          <w:p>
            <w:pPr>
              <w:jc w:val="left"/>
              <w:rPr>
                <w:rFonts w:ascii="宋体" w:hAnsi="宋体" w:cs="宋体"/>
                <w:i/>
                <w:iCs/>
                <w:szCs w:val="21"/>
              </w:rPr>
            </w:pPr>
          </w:p>
        </w:tc>
        <w:tc>
          <w:tcPr>
            <w:tcW w:w="1064" w:type="dxa"/>
            <w:vAlign w:val="center"/>
          </w:tcPr>
          <w:p>
            <w:pPr>
              <w:jc w:val="left"/>
              <w:rPr>
                <w:rFonts w:ascii="宋体" w:hAnsi="宋体" w:cs="宋体"/>
                <w:i/>
                <w:iCs/>
                <w:szCs w:val="21"/>
              </w:rPr>
            </w:pPr>
          </w:p>
        </w:tc>
        <w:tc>
          <w:tcPr>
            <w:tcW w:w="1098" w:type="dxa"/>
            <w:vAlign w:val="center"/>
          </w:tcPr>
          <w:p>
            <w:pPr>
              <w:jc w:val="left"/>
              <w:rPr>
                <w:rFonts w:ascii="宋体" w:hAnsi="宋体" w:cs="宋体"/>
                <w:i/>
                <w:iCs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atLeast"/>
        </w:trPr>
        <w:tc>
          <w:tcPr>
            <w:tcW w:w="1914" w:type="dxa"/>
            <w:vMerge w:val="continue"/>
            <w:vAlign w:val="center"/>
          </w:tcPr>
          <w:p>
            <w:pPr>
              <w:jc w:val="center"/>
              <w:rPr>
                <w:rFonts w:ascii="宋体" w:hAnsi="宋体" w:cs="宋体"/>
                <w:b/>
                <w:bCs/>
                <w:szCs w:val="21"/>
              </w:rPr>
            </w:pPr>
          </w:p>
        </w:tc>
        <w:tc>
          <w:tcPr>
            <w:tcW w:w="1063" w:type="dxa"/>
            <w:vAlign w:val="center"/>
          </w:tcPr>
          <w:p>
            <w:pPr>
              <w:jc w:val="left"/>
              <w:rPr>
                <w:rFonts w:ascii="宋体" w:hAnsi="宋体" w:cs="宋体"/>
                <w:i/>
                <w:iCs/>
                <w:szCs w:val="21"/>
              </w:rPr>
            </w:pPr>
          </w:p>
        </w:tc>
        <w:tc>
          <w:tcPr>
            <w:tcW w:w="1064" w:type="dxa"/>
            <w:vAlign w:val="center"/>
          </w:tcPr>
          <w:p>
            <w:pPr>
              <w:jc w:val="left"/>
              <w:rPr>
                <w:rFonts w:ascii="宋体" w:hAnsi="宋体" w:cs="宋体"/>
                <w:i/>
                <w:iCs/>
                <w:szCs w:val="21"/>
              </w:rPr>
            </w:pPr>
          </w:p>
        </w:tc>
        <w:tc>
          <w:tcPr>
            <w:tcW w:w="1064" w:type="dxa"/>
            <w:vAlign w:val="center"/>
          </w:tcPr>
          <w:p>
            <w:pPr>
              <w:jc w:val="left"/>
              <w:rPr>
                <w:rFonts w:ascii="宋体" w:hAnsi="宋体" w:cs="宋体"/>
                <w:i/>
                <w:iCs/>
                <w:szCs w:val="21"/>
              </w:rPr>
            </w:pPr>
          </w:p>
        </w:tc>
        <w:tc>
          <w:tcPr>
            <w:tcW w:w="1063" w:type="dxa"/>
            <w:vAlign w:val="center"/>
          </w:tcPr>
          <w:p>
            <w:pPr>
              <w:jc w:val="left"/>
              <w:rPr>
                <w:rFonts w:ascii="宋体" w:hAnsi="宋体" w:cs="宋体"/>
                <w:i/>
                <w:iCs/>
                <w:szCs w:val="21"/>
              </w:rPr>
            </w:pPr>
          </w:p>
        </w:tc>
        <w:tc>
          <w:tcPr>
            <w:tcW w:w="1064" w:type="dxa"/>
            <w:vAlign w:val="center"/>
          </w:tcPr>
          <w:p>
            <w:pPr>
              <w:jc w:val="left"/>
              <w:rPr>
                <w:rFonts w:ascii="宋体" w:hAnsi="宋体" w:cs="宋体"/>
                <w:i/>
                <w:iCs/>
                <w:szCs w:val="21"/>
              </w:rPr>
            </w:pPr>
          </w:p>
        </w:tc>
        <w:tc>
          <w:tcPr>
            <w:tcW w:w="1098" w:type="dxa"/>
            <w:vAlign w:val="center"/>
          </w:tcPr>
          <w:p>
            <w:pPr>
              <w:jc w:val="left"/>
              <w:rPr>
                <w:rFonts w:ascii="宋体" w:hAnsi="宋体" w:cs="宋体"/>
                <w:i/>
                <w:iCs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14" w:type="dxa"/>
            <w:vAlign w:val="center"/>
          </w:tcPr>
          <w:p>
            <w:pPr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中小企业是否胜任本项目</w:t>
            </w:r>
          </w:p>
        </w:tc>
        <w:tc>
          <w:tcPr>
            <w:tcW w:w="6416" w:type="dxa"/>
            <w:gridSpan w:val="6"/>
            <w:vAlign w:val="center"/>
          </w:tcPr>
          <w:p>
            <w:pPr>
              <w:numPr>
                <w:ilvl w:val="0"/>
                <w:numId w:val="3"/>
              </w:numPr>
              <w:jc w:val="left"/>
              <w:rPr>
                <w:rFonts w:ascii="宋体" w:hAnsi="宋体" w:cs="宋体"/>
                <w:i/>
                <w:szCs w:val="21"/>
              </w:rPr>
            </w:pPr>
            <w:r>
              <w:rPr>
                <w:rFonts w:hint="eastAsia" w:ascii="宋体" w:hAnsi="宋体" w:cs="宋体"/>
                <w:i/>
                <w:szCs w:val="21"/>
              </w:rPr>
              <w:t>本项目内容是否能由中小企业胜任？</w:t>
            </w:r>
          </w:p>
          <w:p>
            <w:pPr>
              <w:jc w:val="left"/>
            </w:pPr>
            <w:r>
              <w:rPr>
                <w:rFonts w:hint="eastAsia" w:ascii="宋体" w:hAnsi="宋体" w:cs="宋体"/>
                <w:i/>
                <w:szCs w:val="21"/>
              </w:rPr>
              <w:t>答：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914" w:type="dxa"/>
            <w:vAlign w:val="center"/>
          </w:tcPr>
          <w:p>
            <w:pPr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投标人资格要求</w:t>
            </w:r>
          </w:p>
        </w:tc>
        <w:tc>
          <w:tcPr>
            <w:tcW w:w="6416" w:type="dxa"/>
            <w:gridSpan w:val="6"/>
            <w:vAlign w:val="center"/>
          </w:tcPr>
          <w:p>
            <w:pPr>
              <w:jc w:val="left"/>
              <w:rPr>
                <w:rFonts w:ascii="宋体" w:hAnsi="宋体" w:cs="宋体"/>
                <w:bCs/>
                <w:i/>
                <w:szCs w:val="21"/>
              </w:rPr>
            </w:pPr>
            <w:r>
              <w:rPr>
                <w:rFonts w:hint="eastAsia" w:ascii="宋体" w:hAnsi="宋体" w:cs="宋体"/>
                <w:bCs/>
                <w:i/>
                <w:szCs w:val="21"/>
              </w:rPr>
              <w:t>贵单位认为是否有本项目实施相关专业必须的特定资格要求？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914" w:type="dxa"/>
            <w:vAlign w:val="center"/>
          </w:tcPr>
          <w:p>
            <w:pPr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售后服务</w:t>
            </w:r>
          </w:p>
        </w:tc>
        <w:tc>
          <w:tcPr>
            <w:tcW w:w="6416" w:type="dxa"/>
            <w:gridSpan w:val="6"/>
            <w:vAlign w:val="center"/>
          </w:tcPr>
          <w:p>
            <w:pPr>
              <w:jc w:val="left"/>
              <w:rPr>
                <w:rFonts w:ascii="宋体" w:hAnsi="宋体" w:cs="宋体"/>
                <w:i/>
                <w:szCs w:val="21"/>
              </w:rPr>
            </w:pPr>
            <w:r>
              <w:rPr>
                <w:rFonts w:hint="eastAsia" w:ascii="宋体" w:hAnsi="宋体" w:cs="宋体"/>
                <w:bCs/>
                <w:i/>
                <w:szCs w:val="21"/>
              </w:rPr>
              <w:t>请补充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5" w:hRule="atLeast"/>
        </w:trPr>
        <w:tc>
          <w:tcPr>
            <w:tcW w:w="1914" w:type="dxa"/>
            <w:vAlign w:val="center"/>
          </w:tcPr>
          <w:p>
            <w:pPr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有关技术（参数）要求</w:t>
            </w:r>
          </w:p>
        </w:tc>
        <w:tc>
          <w:tcPr>
            <w:tcW w:w="6416" w:type="dxa"/>
            <w:gridSpan w:val="6"/>
            <w:vAlign w:val="center"/>
          </w:tcPr>
          <w:p>
            <w:pPr>
              <w:jc w:val="left"/>
              <w:rPr>
                <w:rFonts w:ascii="宋体" w:hAnsi="宋体" w:cs="宋体"/>
                <w:i/>
                <w:szCs w:val="21"/>
              </w:rPr>
            </w:pPr>
            <w:r>
              <w:rPr>
                <w:rFonts w:hint="eastAsia" w:ascii="宋体" w:hAnsi="宋体" w:cs="宋体"/>
                <w:i/>
                <w:szCs w:val="21"/>
              </w:rPr>
              <w:t>1. 采购标的相关国家标准、行业标准、地方标准、规范有哪些？如有，请列明</w:t>
            </w:r>
          </w:p>
          <w:p>
            <w:pPr>
              <w:jc w:val="left"/>
              <w:rPr>
                <w:rFonts w:ascii="宋体" w:hAnsi="宋体" w:cs="宋体"/>
                <w:i/>
                <w:szCs w:val="21"/>
              </w:rPr>
            </w:pPr>
            <w:r>
              <w:rPr>
                <w:rFonts w:hint="eastAsia" w:ascii="宋体" w:hAnsi="宋体" w:cs="宋体"/>
                <w:i/>
                <w:szCs w:val="21"/>
              </w:rPr>
              <w:t>2. 人员配备及人员资质</w:t>
            </w:r>
            <w:r>
              <w:rPr>
                <w:rFonts w:ascii="宋体" w:hAnsi="宋体" w:cs="宋体"/>
                <w:i/>
                <w:szCs w:val="21"/>
              </w:rPr>
              <w:t>情况</w:t>
            </w:r>
            <w:r>
              <w:rPr>
                <w:rFonts w:hint="eastAsia" w:ascii="宋体" w:hAnsi="宋体" w:cs="宋体"/>
                <w:i/>
                <w:szCs w:val="21"/>
              </w:rPr>
              <w:t>达到</w:t>
            </w:r>
            <w:r>
              <w:rPr>
                <w:rFonts w:ascii="宋体" w:hAnsi="宋体" w:cs="宋体"/>
                <w:i/>
                <w:szCs w:val="21"/>
              </w:rPr>
              <w:t>何种程度才能满足本项目的需求</w:t>
            </w:r>
            <w:r>
              <w:rPr>
                <w:rFonts w:hint="eastAsia" w:ascii="宋体" w:hAnsi="宋体" w:cs="宋体"/>
                <w:i/>
                <w:szCs w:val="21"/>
              </w:rPr>
              <w:t>？</w:t>
            </w:r>
          </w:p>
          <w:p>
            <w:pPr>
              <w:jc w:val="left"/>
              <w:rPr>
                <w:rFonts w:ascii="宋体" w:hAnsi="宋体" w:cs="宋体"/>
                <w:i/>
                <w:szCs w:val="21"/>
              </w:rPr>
            </w:pPr>
            <w:r>
              <w:rPr>
                <w:rFonts w:hint="eastAsia" w:ascii="宋体" w:hAnsi="宋体" w:cs="宋体"/>
                <w:i/>
                <w:szCs w:val="21"/>
              </w:rPr>
              <w:t>答：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37" w:hRule="atLeast"/>
        </w:trPr>
        <w:tc>
          <w:tcPr>
            <w:tcW w:w="1914" w:type="dxa"/>
            <w:vAlign w:val="center"/>
          </w:tcPr>
          <w:p>
            <w:pPr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有关商务要求</w:t>
            </w:r>
          </w:p>
        </w:tc>
        <w:tc>
          <w:tcPr>
            <w:tcW w:w="6416" w:type="dxa"/>
            <w:gridSpan w:val="6"/>
            <w:vAlign w:val="center"/>
          </w:tcPr>
          <w:p>
            <w:pPr>
              <w:jc w:val="left"/>
              <w:rPr>
                <w:rFonts w:ascii="宋体" w:hAnsi="宋体" w:cs="宋体"/>
                <w:i/>
                <w:szCs w:val="21"/>
              </w:rPr>
            </w:pPr>
            <w:r>
              <w:rPr>
                <w:rFonts w:hint="eastAsia" w:ascii="宋体" w:hAnsi="宋体" w:cs="宋体"/>
                <w:i/>
                <w:szCs w:val="21"/>
              </w:rPr>
              <w:t>1.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 w:ascii="宋体" w:hAnsi="宋体" w:cs="宋体"/>
                <w:i/>
                <w:szCs w:val="21"/>
              </w:rPr>
              <w:t>请贵单位针对本项目需求列明完成本项目人数、对应职位，及对应工资和总预算。贵单位针对本项目建议的市场价格是多少？（请</w:t>
            </w:r>
            <w:r>
              <w:rPr>
                <w:rFonts w:hint="eastAsia" w:ascii="宋体" w:hAnsi="宋体" w:cs="宋体"/>
                <w:i/>
                <w:szCs w:val="21"/>
                <w:lang w:val="en-US" w:eastAsia="zh-CN"/>
              </w:rPr>
              <w:t>务必</w:t>
            </w:r>
            <w:r>
              <w:rPr>
                <w:rFonts w:hint="eastAsia" w:ascii="宋体" w:hAnsi="宋体" w:cs="宋体"/>
                <w:i/>
                <w:szCs w:val="21"/>
              </w:rPr>
              <w:t>回答）</w:t>
            </w:r>
          </w:p>
          <w:p>
            <w:pPr>
              <w:jc w:val="left"/>
              <w:rPr>
                <w:rFonts w:ascii="宋体" w:hAnsi="宋体" w:cs="宋体"/>
                <w:i/>
                <w:szCs w:val="21"/>
              </w:rPr>
            </w:pPr>
            <w:r>
              <w:rPr>
                <w:rFonts w:hint="eastAsia" w:ascii="宋体" w:hAnsi="宋体" w:cs="宋体"/>
                <w:i/>
                <w:szCs w:val="21"/>
              </w:rPr>
              <w:t>答：</w:t>
            </w:r>
          </w:p>
          <w:tbl>
            <w:tblPr>
              <w:tblStyle w:val="4"/>
              <w:tblW w:w="6679" w:type="dxa"/>
              <w:jc w:val="center"/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1428"/>
              <w:gridCol w:w="1268"/>
              <w:gridCol w:w="1663"/>
              <w:gridCol w:w="939"/>
              <w:gridCol w:w="1381"/>
            </w:tblGrid>
            <w:tr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jc w:val="center"/>
              </w:trPr>
              <w:tc>
                <w:tcPr>
                  <w:tcW w:w="1428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vAlign w:val="center"/>
                </w:tcPr>
                <w:p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b/>
                      <w:bCs/>
                      <w:color w:val="000000"/>
                      <w:sz w:val="24"/>
                    </w:rPr>
                  </w:pPr>
                  <w:r>
                    <w:rPr>
                      <w:rFonts w:hint="eastAsia" w:ascii="仿宋" w:hAnsi="仿宋" w:eastAsia="仿宋" w:cs="仿宋"/>
                      <w:b/>
                      <w:bCs/>
                      <w:color w:val="000000"/>
                      <w:kern w:val="0"/>
                      <w:sz w:val="24"/>
                      <w:lang w:bidi="ar"/>
                    </w:rPr>
                    <w:t>职位设置</w:t>
                  </w:r>
                </w:p>
              </w:tc>
              <w:tc>
                <w:tcPr>
                  <w:tcW w:w="1268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vAlign w:val="center"/>
                </w:tcPr>
                <w:p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b/>
                      <w:bCs/>
                      <w:color w:val="000000"/>
                      <w:sz w:val="24"/>
                    </w:rPr>
                  </w:pPr>
                  <w:r>
                    <w:rPr>
                      <w:rFonts w:hint="eastAsia" w:ascii="仿宋" w:hAnsi="仿宋" w:eastAsia="仿宋" w:cs="仿宋"/>
                      <w:b/>
                      <w:bCs/>
                      <w:color w:val="000000"/>
                      <w:kern w:val="0"/>
                      <w:sz w:val="24"/>
                      <w:lang w:bidi="ar"/>
                    </w:rPr>
                    <w:t>人数（人）</w:t>
                  </w:r>
                </w:p>
              </w:tc>
              <w:tc>
                <w:tcPr>
                  <w:tcW w:w="1663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noWrap/>
                  <w:vAlign w:val="center"/>
                </w:tcPr>
                <w:p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b/>
                      <w:bCs/>
                      <w:color w:val="000000"/>
                      <w:sz w:val="24"/>
                    </w:rPr>
                  </w:pPr>
                  <w:r>
                    <w:rPr>
                      <w:rFonts w:hint="eastAsia" w:ascii="仿宋" w:hAnsi="仿宋" w:eastAsia="仿宋" w:cs="仿宋"/>
                      <w:b/>
                      <w:bCs/>
                      <w:color w:val="000000"/>
                      <w:kern w:val="0"/>
                      <w:sz w:val="24"/>
                      <w:lang w:bidi="ar"/>
                    </w:rPr>
                    <w:t>金额(元/月）</w:t>
                  </w:r>
                </w:p>
              </w:tc>
              <w:tc>
                <w:tcPr>
                  <w:tcW w:w="939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noWrap/>
                  <w:vAlign w:val="center"/>
                </w:tcPr>
                <w:p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b/>
                      <w:bCs/>
                      <w:color w:val="000000"/>
                      <w:kern w:val="0"/>
                      <w:sz w:val="24"/>
                      <w:lang w:bidi="ar"/>
                    </w:rPr>
                  </w:pPr>
                  <w:r>
                    <w:rPr>
                      <w:rFonts w:hint="eastAsia" w:ascii="仿宋" w:hAnsi="仿宋" w:eastAsia="仿宋" w:cs="仿宋"/>
                      <w:b/>
                      <w:bCs/>
                      <w:color w:val="000000"/>
                      <w:kern w:val="0"/>
                      <w:sz w:val="24"/>
                      <w:lang w:bidi="ar"/>
                    </w:rPr>
                    <w:t>总金额</w:t>
                  </w:r>
                </w:p>
              </w:tc>
              <w:tc>
                <w:tcPr>
                  <w:tcW w:w="138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noWrap/>
                  <w:vAlign w:val="center"/>
                </w:tcPr>
                <w:p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b/>
                      <w:bCs/>
                      <w:color w:val="000000"/>
                      <w:kern w:val="0"/>
                      <w:sz w:val="24"/>
                      <w:lang w:bidi="ar"/>
                    </w:rPr>
                  </w:pPr>
                  <w:r>
                    <w:rPr>
                      <w:rFonts w:hint="eastAsia" w:ascii="仿宋" w:hAnsi="仿宋" w:eastAsia="仿宋" w:cs="仿宋"/>
                      <w:b/>
                      <w:bCs/>
                      <w:color w:val="000000"/>
                      <w:kern w:val="0"/>
                      <w:sz w:val="24"/>
                      <w:lang w:bidi="ar"/>
                    </w:rPr>
                    <w:t>备注</w:t>
                  </w:r>
                </w:p>
              </w:tc>
            </w:tr>
            <w:tr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jc w:val="center"/>
              </w:trPr>
              <w:tc>
                <w:tcPr>
                  <w:tcW w:w="1428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vAlign w:val="center"/>
                </w:tcPr>
                <w:p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sz w:val="24"/>
                    </w:rPr>
                  </w:pPr>
                  <w:r>
                    <w:rPr>
                      <w:rFonts w:hint="eastAsia" w:ascii="仿宋" w:hAnsi="仿宋" w:eastAsia="仿宋" w:cs="仿宋"/>
                      <w:color w:val="000000"/>
                      <w:sz w:val="24"/>
                    </w:rPr>
                    <w:t>……</w:t>
                  </w:r>
                </w:p>
              </w:tc>
              <w:tc>
                <w:tcPr>
                  <w:tcW w:w="1268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vAlign w:val="center"/>
                </w:tcPr>
                <w:p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sz w:val="24"/>
                    </w:rPr>
                  </w:pPr>
                </w:p>
              </w:tc>
              <w:tc>
                <w:tcPr>
                  <w:tcW w:w="1663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noWrap/>
                  <w:vAlign w:val="center"/>
                </w:tcPr>
                <w:p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sz w:val="24"/>
                    </w:rPr>
                  </w:pPr>
                </w:p>
              </w:tc>
              <w:tc>
                <w:tcPr>
                  <w:tcW w:w="939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noWrap/>
                  <w:vAlign w:val="center"/>
                </w:tcPr>
                <w:p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kern w:val="0"/>
                      <w:sz w:val="24"/>
                      <w:lang w:bidi="ar"/>
                    </w:rPr>
                  </w:pPr>
                </w:p>
              </w:tc>
              <w:tc>
                <w:tcPr>
                  <w:tcW w:w="1381" w:type="dxa"/>
                  <w:vMerge w:val="restart"/>
                  <w:tcBorders>
                    <w:top w:val="single" w:color="000000" w:sz="4" w:space="0"/>
                    <w:left w:val="single" w:color="000000" w:sz="4" w:space="0"/>
                    <w:right w:val="single" w:color="000000" w:sz="4" w:space="0"/>
                  </w:tcBorders>
                  <w:noWrap/>
                  <w:vAlign w:val="center"/>
                </w:tcPr>
                <w:p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kern w:val="0"/>
                      <w:sz w:val="24"/>
                      <w:lang w:bidi="ar"/>
                    </w:rPr>
                  </w:pPr>
                </w:p>
              </w:tc>
            </w:tr>
            <w:tr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jc w:val="center"/>
              </w:trPr>
              <w:tc>
                <w:tcPr>
                  <w:tcW w:w="1428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vAlign w:val="center"/>
                </w:tcPr>
                <w:p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kern w:val="0"/>
                      <w:sz w:val="24"/>
                      <w:lang w:bidi="ar"/>
                    </w:rPr>
                  </w:pPr>
                </w:p>
              </w:tc>
              <w:tc>
                <w:tcPr>
                  <w:tcW w:w="1268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vAlign w:val="center"/>
                </w:tcPr>
                <w:p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kern w:val="0"/>
                      <w:sz w:val="24"/>
                      <w:lang w:bidi="ar"/>
                    </w:rPr>
                  </w:pPr>
                </w:p>
              </w:tc>
              <w:tc>
                <w:tcPr>
                  <w:tcW w:w="1663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noWrap/>
                  <w:vAlign w:val="center"/>
                </w:tcPr>
                <w:p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kern w:val="0"/>
                      <w:sz w:val="24"/>
                      <w:lang w:bidi="ar"/>
                    </w:rPr>
                  </w:pPr>
                </w:p>
              </w:tc>
              <w:tc>
                <w:tcPr>
                  <w:tcW w:w="939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noWrap/>
                  <w:vAlign w:val="center"/>
                </w:tcPr>
                <w:p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kern w:val="0"/>
                      <w:sz w:val="24"/>
                      <w:lang w:bidi="ar"/>
                    </w:rPr>
                  </w:pPr>
                </w:p>
              </w:tc>
              <w:tc>
                <w:tcPr>
                  <w:tcW w:w="1381" w:type="dxa"/>
                  <w:vMerge w:val="continue"/>
                  <w:tcBorders>
                    <w:left w:val="single" w:color="000000" w:sz="4" w:space="0"/>
                    <w:right w:val="single" w:color="000000" w:sz="4" w:space="0"/>
                  </w:tcBorders>
                  <w:noWrap/>
                  <w:vAlign w:val="center"/>
                </w:tcPr>
                <w:p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kern w:val="0"/>
                      <w:sz w:val="24"/>
                      <w:lang w:bidi="ar"/>
                    </w:rPr>
                  </w:pPr>
                </w:p>
              </w:tc>
            </w:tr>
            <w:tr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90" w:hRule="atLeast"/>
                <w:jc w:val="center"/>
              </w:trPr>
              <w:tc>
                <w:tcPr>
                  <w:tcW w:w="1428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vAlign w:val="center"/>
                </w:tcPr>
                <w:p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sz w:val="24"/>
                    </w:rPr>
                  </w:pPr>
                </w:p>
              </w:tc>
              <w:tc>
                <w:tcPr>
                  <w:tcW w:w="1268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vAlign w:val="center"/>
                </w:tcPr>
                <w:p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sz w:val="24"/>
                    </w:rPr>
                  </w:pPr>
                </w:p>
              </w:tc>
              <w:tc>
                <w:tcPr>
                  <w:tcW w:w="1663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noWrap/>
                  <w:vAlign w:val="center"/>
                </w:tcPr>
                <w:p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sz w:val="24"/>
                    </w:rPr>
                  </w:pPr>
                </w:p>
              </w:tc>
              <w:tc>
                <w:tcPr>
                  <w:tcW w:w="939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noWrap/>
                  <w:vAlign w:val="center"/>
                </w:tcPr>
                <w:p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kern w:val="0"/>
                      <w:sz w:val="24"/>
                      <w:lang w:bidi="ar"/>
                    </w:rPr>
                  </w:pPr>
                </w:p>
              </w:tc>
              <w:tc>
                <w:tcPr>
                  <w:tcW w:w="1381" w:type="dxa"/>
                  <w:vMerge w:val="continue"/>
                  <w:tcBorders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noWrap/>
                  <w:vAlign w:val="center"/>
                </w:tcPr>
                <w:p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kern w:val="0"/>
                      <w:sz w:val="24"/>
                      <w:lang w:bidi="ar"/>
                    </w:rPr>
                  </w:pPr>
                </w:p>
              </w:tc>
            </w:tr>
            <w:tr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625" w:hRule="atLeast"/>
                <w:jc w:val="center"/>
              </w:trPr>
              <w:tc>
                <w:tcPr>
                  <w:tcW w:w="1428" w:type="dxa"/>
                  <w:tcBorders>
                    <w:top w:val="single" w:color="auto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vAlign w:val="center"/>
                </w:tcPr>
                <w:p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sz w:val="24"/>
                    </w:rPr>
                  </w:pPr>
                  <w:r>
                    <w:rPr>
                      <w:rFonts w:hint="eastAsia" w:ascii="仿宋" w:hAnsi="仿宋" w:eastAsia="仿宋" w:cs="仿宋"/>
                      <w:color w:val="000000"/>
                      <w:kern w:val="0"/>
                      <w:sz w:val="24"/>
                      <w:lang w:bidi="ar"/>
                    </w:rPr>
                    <w:t>合计</w:t>
                  </w:r>
                </w:p>
              </w:tc>
              <w:tc>
                <w:tcPr>
                  <w:tcW w:w="1268" w:type="dxa"/>
                  <w:tcBorders>
                    <w:top w:val="single" w:color="auto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vAlign w:val="center"/>
                </w:tcPr>
                <w:p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sz w:val="24"/>
                    </w:rPr>
                  </w:pPr>
                </w:p>
              </w:tc>
              <w:tc>
                <w:tcPr>
                  <w:tcW w:w="1663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noWrap/>
                  <w:vAlign w:val="center"/>
                </w:tcPr>
                <w:p>
                  <w:pPr>
                    <w:widowControl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sz w:val="24"/>
                    </w:rPr>
                  </w:pPr>
                </w:p>
              </w:tc>
              <w:tc>
                <w:tcPr>
                  <w:tcW w:w="939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noWrap/>
                  <w:vAlign w:val="center"/>
                </w:tcPr>
                <w:p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kern w:val="0"/>
                      <w:sz w:val="24"/>
                      <w:lang w:bidi="ar"/>
                    </w:rPr>
                  </w:pPr>
                </w:p>
              </w:tc>
              <w:tc>
                <w:tcPr>
                  <w:tcW w:w="138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noWrap/>
                  <w:vAlign w:val="center"/>
                </w:tcPr>
                <w:p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kern w:val="0"/>
                      <w:sz w:val="24"/>
                      <w:lang w:bidi="ar"/>
                    </w:rPr>
                  </w:pPr>
                </w:p>
              </w:tc>
            </w:tr>
          </w:tbl>
          <w:p>
            <w:pPr>
              <w:pStyle w:val="2"/>
            </w:pPr>
          </w:p>
          <w:p>
            <w:pPr>
              <w:jc w:val="left"/>
              <w:rPr>
                <w:rFonts w:ascii="宋体" w:hAnsi="宋体" w:cs="宋体"/>
                <w:i/>
                <w:szCs w:val="21"/>
              </w:rPr>
            </w:pPr>
            <w:r>
              <w:rPr>
                <w:rFonts w:hint="eastAsia" w:ascii="宋体" w:hAnsi="宋体" w:cs="宋体"/>
                <w:i/>
                <w:szCs w:val="21"/>
              </w:rPr>
              <w:t>2. 贵单位能否接受本项目的结算付款方式？</w:t>
            </w:r>
          </w:p>
          <w:p>
            <w:pPr>
              <w:jc w:val="left"/>
            </w:pPr>
            <w:r>
              <w:rPr>
                <w:rFonts w:hint="eastAsia" w:ascii="宋体" w:hAnsi="宋体" w:cs="宋体"/>
                <w:i/>
                <w:szCs w:val="21"/>
              </w:rPr>
              <w:t>答：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88" w:hRule="atLeast"/>
        </w:trPr>
        <w:tc>
          <w:tcPr>
            <w:tcW w:w="1914" w:type="dxa"/>
            <w:vAlign w:val="center"/>
          </w:tcPr>
          <w:p>
            <w:pPr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有关交货和验收</w:t>
            </w:r>
          </w:p>
        </w:tc>
        <w:tc>
          <w:tcPr>
            <w:tcW w:w="6416" w:type="dxa"/>
            <w:gridSpan w:val="6"/>
            <w:vAlign w:val="center"/>
          </w:tcPr>
          <w:p>
            <w:pPr>
              <w:numPr>
                <w:ilvl w:val="0"/>
                <w:numId w:val="4"/>
              </w:numPr>
              <w:jc w:val="left"/>
              <w:rPr>
                <w:rFonts w:ascii="宋体" w:hAnsi="宋体" w:cs="宋体"/>
                <w:i/>
                <w:szCs w:val="21"/>
              </w:rPr>
            </w:pPr>
            <w:r>
              <w:rPr>
                <w:rFonts w:hint="eastAsia" w:ascii="宋体" w:hAnsi="宋体" w:cs="宋体"/>
                <w:i/>
                <w:szCs w:val="21"/>
              </w:rPr>
              <w:t>《采购需求（征求意见稿）》中服务验收标准</w:t>
            </w:r>
            <w:r>
              <w:rPr>
                <w:rFonts w:ascii="宋体" w:hAnsi="宋体" w:cs="宋体"/>
                <w:i/>
                <w:szCs w:val="21"/>
              </w:rPr>
              <w:t>是否完</w:t>
            </w:r>
            <w:r>
              <w:rPr>
                <w:rFonts w:hint="eastAsia" w:ascii="宋体" w:hAnsi="宋体" w:cs="宋体"/>
                <w:i/>
                <w:szCs w:val="21"/>
              </w:rPr>
              <w:t>善</w:t>
            </w:r>
            <w:r>
              <w:rPr>
                <w:rFonts w:ascii="宋体" w:hAnsi="宋体" w:cs="宋体"/>
                <w:i/>
                <w:szCs w:val="21"/>
              </w:rPr>
              <w:t>，贵单位是否有更好的建议？</w:t>
            </w:r>
            <w:r>
              <w:rPr>
                <w:rFonts w:hint="eastAsia" w:ascii="宋体" w:hAnsi="宋体" w:cs="宋体"/>
                <w:i/>
                <w:szCs w:val="21"/>
              </w:rPr>
              <w:t>如有，贵单位可以自行增加</w:t>
            </w:r>
          </w:p>
          <w:p>
            <w:pPr>
              <w:jc w:val="left"/>
              <w:rPr>
                <w:rFonts w:ascii="宋体" w:hAnsi="宋体" w:cs="宋体"/>
                <w:i/>
                <w:szCs w:val="21"/>
              </w:rPr>
            </w:pPr>
            <w:r>
              <w:rPr>
                <w:rFonts w:hint="eastAsia" w:ascii="宋体" w:hAnsi="宋体" w:cs="宋体"/>
                <w:i/>
                <w:szCs w:val="21"/>
              </w:rPr>
              <w:t>答：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14" w:type="dxa"/>
            <w:vAlign w:val="center"/>
          </w:tcPr>
          <w:p>
            <w:pPr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其他</w:t>
            </w:r>
          </w:p>
        </w:tc>
        <w:tc>
          <w:tcPr>
            <w:tcW w:w="6416" w:type="dxa"/>
            <w:gridSpan w:val="6"/>
            <w:vAlign w:val="center"/>
          </w:tcPr>
          <w:p>
            <w:pPr>
              <w:jc w:val="left"/>
              <w:rPr>
                <w:rFonts w:ascii="宋体" w:hAnsi="宋体" w:cs="宋体"/>
                <w:i/>
                <w:szCs w:val="21"/>
              </w:rPr>
            </w:pPr>
            <w:r>
              <w:rPr>
                <w:rFonts w:hint="eastAsia" w:ascii="宋体" w:hAnsi="宋体" w:cs="宋体"/>
                <w:i/>
                <w:szCs w:val="21"/>
              </w:rPr>
              <w:t>请单位自行说明</w:t>
            </w:r>
          </w:p>
          <w:p>
            <w:pPr>
              <w:jc w:val="left"/>
              <w:rPr>
                <w:rFonts w:ascii="宋体" w:hAnsi="宋体" w:cs="宋体"/>
                <w:i/>
                <w:szCs w:val="21"/>
              </w:rPr>
            </w:pPr>
            <w:r>
              <w:rPr>
                <w:rFonts w:hint="eastAsia" w:ascii="宋体" w:hAnsi="宋体" w:cs="宋体"/>
                <w:i/>
                <w:szCs w:val="21"/>
              </w:rPr>
              <w:t>答：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14" w:type="dxa"/>
            <w:vAlign w:val="center"/>
          </w:tcPr>
          <w:p>
            <w:pPr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建议</w:t>
            </w:r>
          </w:p>
        </w:tc>
        <w:tc>
          <w:tcPr>
            <w:tcW w:w="6416" w:type="dxa"/>
            <w:gridSpan w:val="6"/>
            <w:vAlign w:val="center"/>
          </w:tcPr>
          <w:p>
            <w:pPr>
              <w:numPr>
                <w:ilvl w:val="0"/>
                <w:numId w:val="5"/>
              </w:numPr>
              <w:jc w:val="left"/>
              <w:rPr>
                <w:rFonts w:ascii="宋体" w:hAnsi="宋体" w:cs="宋体"/>
                <w:i/>
                <w:szCs w:val="21"/>
              </w:rPr>
            </w:pPr>
            <w:r>
              <w:rPr>
                <w:rFonts w:hint="eastAsia" w:ascii="宋体" w:hAnsi="宋体" w:cs="宋体"/>
                <w:i/>
                <w:szCs w:val="21"/>
              </w:rPr>
              <w:t>采购标的技术、商务要求的建议</w:t>
            </w:r>
          </w:p>
          <w:p>
            <w:pPr>
              <w:jc w:val="left"/>
              <w:rPr>
                <w:rFonts w:ascii="宋体" w:hAnsi="宋体" w:cs="宋体"/>
                <w:i/>
                <w:szCs w:val="21"/>
              </w:rPr>
            </w:pPr>
            <w:r>
              <w:rPr>
                <w:rFonts w:hint="eastAsia" w:ascii="宋体" w:hAnsi="宋体" w:cs="宋体"/>
                <w:i/>
                <w:szCs w:val="21"/>
              </w:rPr>
              <w:t>答：</w:t>
            </w:r>
          </w:p>
          <w:p>
            <w:pPr>
              <w:numPr>
                <w:ilvl w:val="0"/>
                <w:numId w:val="5"/>
              </w:numPr>
              <w:jc w:val="left"/>
              <w:rPr>
                <w:rFonts w:ascii="宋体" w:hAnsi="宋体" w:cs="宋体"/>
                <w:i/>
                <w:szCs w:val="21"/>
              </w:rPr>
            </w:pPr>
            <w:r>
              <w:rPr>
                <w:rFonts w:hint="eastAsia" w:ascii="宋体" w:hAnsi="宋体" w:cs="宋体"/>
                <w:i/>
                <w:szCs w:val="21"/>
              </w:rPr>
              <w:t>有利于项目实施的其他建议</w:t>
            </w:r>
          </w:p>
          <w:p>
            <w:pPr>
              <w:jc w:val="left"/>
              <w:rPr>
                <w:rFonts w:ascii="宋体" w:hAnsi="宋体" w:cs="宋体"/>
                <w:i/>
                <w:szCs w:val="21"/>
              </w:rPr>
            </w:pPr>
            <w:r>
              <w:rPr>
                <w:rFonts w:hint="eastAsia" w:ascii="宋体" w:hAnsi="宋体" w:cs="宋体"/>
                <w:i/>
                <w:szCs w:val="21"/>
              </w:rPr>
              <w:t>答：</w:t>
            </w:r>
          </w:p>
        </w:tc>
      </w:tr>
    </w:tbl>
    <w:p>
      <w:pPr>
        <w:ind w:firstLine="560" w:firstLineChars="200"/>
        <w:rPr>
          <w:rFonts w:ascii="宋体" w:hAnsi="宋体" w:cs="宋体"/>
          <w:sz w:val="28"/>
          <w:szCs w:val="28"/>
        </w:rPr>
      </w:pPr>
      <w:r>
        <w:rPr>
          <w:rFonts w:hint="eastAsia" w:ascii="宋体" w:hAnsi="宋体" w:cs="宋体"/>
          <w:sz w:val="28"/>
          <w:szCs w:val="28"/>
        </w:rPr>
        <w:t>注：按表格中要求的调查项，根据实际情况进行填写。贵单位可在“建议”处提出贵单位对本项目采购需求的意见或建议；若无任何意见或建议的，请在对应项处填写“无”。</w:t>
      </w:r>
    </w:p>
    <w:p>
      <w:pPr>
        <w:ind w:firstLine="560" w:firstLineChars="200"/>
        <w:jc w:val="right"/>
        <w:rPr>
          <w:rFonts w:hint="eastAsia" w:ascii="宋体" w:hAnsi="宋体" w:cs="宋体"/>
          <w:sz w:val="28"/>
          <w:szCs w:val="28"/>
        </w:rPr>
      </w:pPr>
    </w:p>
    <w:p>
      <w:pPr>
        <w:ind w:firstLine="560" w:firstLineChars="200"/>
        <w:jc w:val="right"/>
        <w:rPr>
          <w:rFonts w:hint="eastAsia" w:ascii="宋体" w:hAnsi="宋体" w:cs="宋体"/>
          <w:sz w:val="28"/>
          <w:szCs w:val="28"/>
        </w:rPr>
      </w:pPr>
    </w:p>
    <w:p>
      <w:pPr>
        <w:ind w:firstLine="560" w:firstLineChars="200"/>
        <w:jc w:val="right"/>
        <w:rPr>
          <w:rFonts w:ascii="宋体" w:hAnsi="宋体" w:cs="宋体"/>
          <w:sz w:val="28"/>
          <w:szCs w:val="28"/>
        </w:rPr>
      </w:pPr>
      <w:r>
        <w:rPr>
          <w:rFonts w:hint="eastAsia" w:ascii="宋体" w:hAnsi="宋体" w:cs="宋体"/>
          <w:sz w:val="28"/>
          <w:szCs w:val="28"/>
        </w:rPr>
        <w:t>供应商名称:（盖章）</w:t>
      </w:r>
    </w:p>
    <w:p>
      <w:pPr>
        <w:ind w:firstLine="560" w:firstLineChars="200"/>
        <w:jc w:val="right"/>
      </w:pPr>
      <w:r>
        <w:rPr>
          <w:rFonts w:hint="eastAsia" w:ascii="宋体" w:hAnsi="宋体" w:cs="宋体"/>
          <w:sz w:val="28"/>
          <w:szCs w:val="28"/>
        </w:rPr>
        <w:t>20</w:t>
      </w:r>
      <w:r>
        <w:rPr>
          <w:rFonts w:hint="eastAsia" w:ascii="宋体" w:hAnsi="宋体" w:cs="宋体"/>
          <w:sz w:val="28"/>
          <w:szCs w:val="28"/>
          <w:lang w:val="en-US" w:eastAsia="zh-CN"/>
        </w:rPr>
        <w:t>24</w:t>
      </w:r>
      <w:r>
        <w:rPr>
          <w:rFonts w:hint="eastAsia" w:ascii="宋体" w:hAnsi="宋体" w:cs="宋体"/>
          <w:sz w:val="28"/>
          <w:szCs w:val="28"/>
        </w:rPr>
        <w:t>年</w:t>
      </w:r>
      <w:r>
        <w:rPr>
          <w:rFonts w:hint="eastAsia" w:ascii="宋体" w:hAnsi="宋体" w:cs="宋体"/>
          <w:sz w:val="28"/>
          <w:szCs w:val="28"/>
          <w:lang w:val="en-US" w:eastAsia="zh-CN"/>
        </w:rPr>
        <w:t>12</w:t>
      </w:r>
      <w:r>
        <w:rPr>
          <w:rFonts w:hint="eastAsia" w:ascii="宋体" w:hAnsi="宋体" w:cs="宋体"/>
          <w:sz w:val="28"/>
          <w:szCs w:val="28"/>
        </w:rPr>
        <w:t>月</w:t>
      </w:r>
      <w:r>
        <w:rPr>
          <w:rFonts w:ascii="宋体" w:hAnsi="宋体" w:cs="宋体"/>
          <w:sz w:val="28"/>
          <w:szCs w:val="28"/>
        </w:rPr>
        <w:t xml:space="preserve">   </w:t>
      </w:r>
      <w:r>
        <w:rPr>
          <w:rFonts w:hint="eastAsia" w:ascii="宋体" w:hAnsi="宋体" w:cs="宋体"/>
          <w:sz w:val="28"/>
          <w:szCs w:val="28"/>
        </w:rPr>
        <w:t>日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14CCBB1"/>
    <w:multiLevelType w:val="singleLevel"/>
    <w:tmpl w:val="914CCBB1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1">
    <w:nsid w:val="39F40906"/>
    <w:multiLevelType w:val="multilevel"/>
    <w:tmpl w:val="39F40906"/>
    <w:lvl w:ilvl="0" w:tentative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2">
    <w:nsid w:val="44F93B12"/>
    <w:multiLevelType w:val="multilevel"/>
    <w:tmpl w:val="44F93B12"/>
    <w:lvl w:ilvl="0" w:tentative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3">
    <w:nsid w:val="4E780BC9"/>
    <w:multiLevelType w:val="multilevel"/>
    <w:tmpl w:val="4E780BC9"/>
    <w:lvl w:ilvl="0" w:tentative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4">
    <w:nsid w:val="72A872FA"/>
    <w:multiLevelType w:val="multilevel"/>
    <w:tmpl w:val="72A872FA"/>
    <w:lvl w:ilvl="0" w:tentative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4"/>
  </w:num>
  <w:num w:numId="2">
    <w:abstractNumId w:val="0"/>
  </w:num>
  <w:num w:numId="3">
    <w:abstractNumId w:val="2"/>
  </w:num>
  <w:num w:numId="4">
    <w:abstractNumId w:val="1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llYjhlOWNjY2U2N2U5ZTE4ODZiNGI2ZTAwZDA2NGEifQ=="/>
  </w:docVars>
  <w:rsids>
    <w:rsidRoot w:val="004E3A74"/>
    <w:rsid w:val="004653B8"/>
    <w:rsid w:val="004E3A74"/>
    <w:rsid w:val="2DEA1C25"/>
    <w:rsid w:val="5DEB3F9C"/>
    <w:rsid w:val="6C8F74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qFormat="1" w:uiPriority="0" w:semiHidden="0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0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a heading"/>
    <w:basedOn w:val="1"/>
    <w:next w:val="1"/>
    <w:unhideWhenUsed/>
    <w:qFormat/>
    <w:uiPriority w:val="0"/>
    <w:pPr>
      <w:spacing w:before="120"/>
    </w:pPr>
    <w:rPr>
      <w:rFonts w:ascii="Arial" w:hAnsi="Arial"/>
      <w:sz w:val="24"/>
    </w:rPr>
  </w:style>
  <w:style w:type="paragraph" w:styleId="3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6">
    <w:name w:val="Table Paragraph"/>
    <w:basedOn w:val="1"/>
    <w:qFormat/>
    <w:uiPriority w:val="1"/>
    <w:rPr>
      <w:rFonts w:ascii="宋体" w:hAnsi="宋体" w:cs="宋体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831</Words>
  <Characters>836</Characters>
  <Lines>7</Lines>
  <Paragraphs>2</Paragraphs>
  <TotalTime>0</TotalTime>
  <ScaleCrop>false</ScaleCrop>
  <LinksUpToDate>false</LinksUpToDate>
  <CharactersWithSpaces>848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2023-03-08T04:52:00Z</dcterms:created>
  <dc:creator>windows</dc:creator>
  <cp:lastModifiedBy>冬</cp:lastModifiedBy>
  <dcterms:modified xsi:type="dcterms:W3CDTF">2024-12-11T07:48:54Z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F703F77DD94A4BE1B7D2A890FBB1D5CD_13</vt:lpwstr>
  </property>
</Properties>
</file>